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0A78168B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3C058E37" w14:textId="77777777" w:rsidR="0031744B" w:rsidRDefault="0031744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CA89623" w14:textId="77777777" w:rsidR="0031744B" w:rsidRP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1744B">
              <w:rPr>
                <w:b/>
                <w:bCs/>
                <w:sz w:val="28"/>
                <w:szCs w:val="28"/>
              </w:rPr>
              <w:t xml:space="preserve">IMPARTE INSTRUCCIONES EN MATERIA DE AFILIACIÓN Y DESAFILIACIÓN </w:t>
            </w:r>
          </w:p>
          <w:p w14:paraId="0A946BC6" w14:textId="77777777" w:rsidR="0031744B" w:rsidRP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1744B">
              <w:rPr>
                <w:b/>
                <w:bCs/>
                <w:sz w:val="28"/>
                <w:szCs w:val="28"/>
              </w:rPr>
              <w:t>A CAJAS DE COMPENSACIÓN DE ASIGNACIÓN FAMILIAR -C.C.A.F.-</w:t>
            </w:r>
          </w:p>
          <w:p w14:paraId="7AF74119" w14:textId="77777777" w:rsidR="0031744B" w:rsidRP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7A8968CB" w14:textId="77777777" w:rsidR="0031744B" w:rsidRP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1744B">
              <w:rPr>
                <w:b/>
                <w:bCs/>
                <w:sz w:val="28"/>
                <w:szCs w:val="28"/>
              </w:rPr>
              <w:t xml:space="preserve">MODIFICA EL LIBRO II DEL </w:t>
            </w:r>
          </w:p>
          <w:p w14:paraId="048638BF" w14:textId="77777777" w:rsidR="0031744B" w:rsidRP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1744B">
              <w:rPr>
                <w:b/>
                <w:bCs/>
                <w:sz w:val="28"/>
                <w:szCs w:val="28"/>
              </w:rPr>
              <w:t>COMPENDIO DE NORMAS QUE REGULAN A LAS C.C.A.F.</w:t>
            </w:r>
          </w:p>
          <w:p w14:paraId="624F75BC" w14:textId="2C3BBAC0" w:rsidR="0031744B" w:rsidRDefault="0031744B" w:rsidP="0031744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1744B">
              <w:rPr>
                <w:b/>
                <w:bCs/>
                <w:sz w:val="28"/>
                <w:szCs w:val="28"/>
              </w:rPr>
              <w:t>O-110775-2025</w:t>
            </w:r>
          </w:p>
          <w:p w14:paraId="69BF4747" w14:textId="735D798D" w:rsidR="00146502" w:rsidRPr="001854AB" w:rsidRDefault="00146502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03617D"/>
    <w:rsid w:val="00116CC6"/>
    <w:rsid w:val="00146502"/>
    <w:rsid w:val="001854AB"/>
    <w:rsid w:val="001923B1"/>
    <w:rsid w:val="0031744B"/>
    <w:rsid w:val="003208AE"/>
    <w:rsid w:val="00340D97"/>
    <w:rsid w:val="003B005B"/>
    <w:rsid w:val="005D7CD4"/>
    <w:rsid w:val="00684180"/>
    <w:rsid w:val="00693F1B"/>
    <w:rsid w:val="006C5696"/>
    <w:rsid w:val="0076578F"/>
    <w:rsid w:val="00784807"/>
    <w:rsid w:val="00857189"/>
    <w:rsid w:val="008B6F8E"/>
    <w:rsid w:val="0090276D"/>
    <w:rsid w:val="00A71449"/>
    <w:rsid w:val="00A90367"/>
    <w:rsid w:val="00AE7343"/>
    <w:rsid w:val="00B04579"/>
    <w:rsid w:val="00C332F9"/>
    <w:rsid w:val="00CC1289"/>
    <w:rsid w:val="00D46185"/>
    <w:rsid w:val="00D960DC"/>
    <w:rsid w:val="00F1370B"/>
    <w:rsid w:val="00F63140"/>
    <w:rsid w:val="00F65CE0"/>
    <w:rsid w:val="00FC0887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LMONTALVA</cp:lastModifiedBy>
  <cp:revision>2</cp:revision>
  <dcterms:created xsi:type="dcterms:W3CDTF">2025-09-22T12:41:00Z</dcterms:created>
  <dcterms:modified xsi:type="dcterms:W3CDTF">2025-09-22T12:41:00Z</dcterms:modified>
</cp:coreProperties>
</file>