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08CB5" w14:textId="6B65F293" w:rsidR="004C5763" w:rsidRDefault="00217C65" w:rsidP="00217C65">
      <w:pPr>
        <w:spacing w:before="120" w:after="120"/>
        <w:jc w:val="center"/>
        <w:rPr>
          <w:b/>
          <w:bCs/>
        </w:rPr>
      </w:pPr>
      <w:bookmarkStart w:id="0" w:name="_GoBack"/>
      <w:bookmarkEnd w:id="0"/>
      <w:r>
        <w:rPr>
          <w:b/>
          <w:bCs/>
        </w:rPr>
        <w:t xml:space="preserve">PROYECTO DE </w:t>
      </w:r>
      <w:r w:rsidR="00670BFC">
        <w:rPr>
          <w:b/>
          <w:bCs/>
        </w:rPr>
        <w:t xml:space="preserve">CIRCULAR </w:t>
      </w:r>
      <w:r>
        <w:rPr>
          <w:b/>
          <w:bCs/>
        </w:rPr>
        <w:t xml:space="preserve">QUE </w:t>
      </w:r>
      <w:r w:rsidR="004C5763">
        <w:rPr>
          <w:b/>
          <w:bCs/>
        </w:rPr>
        <w:t>IMPARTE INSTRUCCIONES SOBRE LA NUEVA COTIZACIÓN QUE DEBEN ENTERAR, CON CARGO AL SEGURO DE LA LEY N°16.744, LOS ORGANISMOS ADMINISTRADORES Y ADMINISTRADORES DELEGADOS DURANTE LOS PERÍODOS DE INCAPACIDAD LABORAL</w:t>
      </w:r>
    </w:p>
    <w:p w14:paraId="64AFD61E" w14:textId="77777777" w:rsidR="00217C65" w:rsidRPr="0092657C" w:rsidRDefault="00217C65" w:rsidP="00217C65">
      <w:pPr>
        <w:spacing w:before="120" w:after="120"/>
        <w:jc w:val="center"/>
        <w:rPr>
          <w:b/>
          <w:bCs/>
        </w:rPr>
      </w:pPr>
    </w:p>
    <w:p w14:paraId="13088189" w14:textId="23769D48" w:rsidR="00AD3291" w:rsidRPr="00FE63B9" w:rsidRDefault="003A4E79" w:rsidP="00833435">
      <w:pPr>
        <w:shd w:val="clear" w:color="auto" w:fill="FFFFFF"/>
        <w:spacing w:before="120" w:after="120" w:line="276" w:lineRule="auto"/>
        <w:ind w:left="284"/>
        <w:jc w:val="both"/>
        <w:rPr>
          <w:rFonts w:cstheme="minorHAnsi"/>
          <w:shd w:val="clear" w:color="auto" w:fill="FFFFFF"/>
        </w:rPr>
      </w:pPr>
      <w:r w:rsidRPr="00FE63B9">
        <w:rPr>
          <w:rFonts w:cstheme="minorHAnsi"/>
        </w:rPr>
        <w:t>En virtud de las atribuciones que a esta Superintendencia confieren</w:t>
      </w:r>
      <w:r w:rsidR="00B13C12" w:rsidRPr="00FE63B9">
        <w:rPr>
          <w:rFonts w:cstheme="minorHAnsi"/>
        </w:rPr>
        <w:t xml:space="preserve"> </w:t>
      </w:r>
      <w:r w:rsidRPr="00FE63B9">
        <w:rPr>
          <w:rFonts w:cstheme="minorHAnsi"/>
        </w:rPr>
        <w:t>los artículos 2° letra a)</w:t>
      </w:r>
      <w:r w:rsidR="004C5763" w:rsidRPr="00FE63B9">
        <w:rPr>
          <w:rFonts w:cstheme="minorHAnsi"/>
        </w:rPr>
        <w:t>, 38 l</w:t>
      </w:r>
      <w:r w:rsidRPr="00FE63B9">
        <w:rPr>
          <w:rFonts w:cstheme="minorHAnsi"/>
        </w:rPr>
        <w:t>etra e) de la Ley N°16.395</w:t>
      </w:r>
      <w:r w:rsidR="004C5763" w:rsidRPr="00FE63B9">
        <w:rPr>
          <w:rFonts w:cstheme="minorHAnsi"/>
        </w:rPr>
        <w:t>; los artículos 12 y 74 de la Ley N°16.744</w:t>
      </w:r>
      <w:r w:rsidR="00AD3291" w:rsidRPr="00FE63B9">
        <w:rPr>
          <w:rFonts w:cstheme="minorHAnsi"/>
          <w:shd w:val="clear" w:color="auto" w:fill="FFFFFF"/>
        </w:rPr>
        <w:t>, </w:t>
      </w:r>
      <w:r w:rsidR="00454F70">
        <w:rPr>
          <w:rFonts w:cstheme="minorHAnsi"/>
          <w:shd w:val="clear" w:color="auto" w:fill="FFFFFF"/>
        </w:rPr>
        <w:t xml:space="preserve">en este </w:t>
      </w:r>
      <w:r w:rsidR="00454F70">
        <w:rPr>
          <w:rFonts w:eastAsia="Times New Roman" w:cstheme="minorHAnsi"/>
          <w:lang w:eastAsia="es-CL"/>
        </w:rPr>
        <w:t xml:space="preserve">proyecto </w:t>
      </w:r>
      <w:r w:rsidR="00AD3291" w:rsidRPr="00FE63B9">
        <w:rPr>
          <w:rFonts w:eastAsia="Times New Roman" w:cstheme="minorHAnsi"/>
          <w:lang w:eastAsia="es-CL"/>
        </w:rPr>
        <w:t>de circula</w:t>
      </w:r>
      <w:r w:rsidR="00454F70">
        <w:rPr>
          <w:rFonts w:eastAsia="Times New Roman" w:cstheme="minorHAnsi"/>
          <w:lang w:eastAsia="es-CL"/>
        </w:rPr>
        <w:t>r se modifican las Letras K y L</w:t>
      </w:r>
      <w:r w:rsidR="00AD3291" w:rsidRPr="00FE63B9">
        <w:rPr>
          <w:rFonts w:eastAsia="Times New Roman" w:cstheme="minorHAnsi"/>
          <w:lang w:eastAsia="es-CL"/>
        </w:rPr>
        <w:t xml:space="preserve"> del Título II, del Libro VI del Compendio de Normas del Seguro Social de la Ley N°16.744, incorporando nuevas instrucciones en relación con la cotización del 6% de la remuneración imponible de los trabajadores o trabajadoras afiliadas al Sistema de Pensiones del D.L. N°3.500, que deber</w:t>
      </w:r>
      <w:r w:rsidR="00833435" w:rsidRPr="00FE63B9">
        <w:rPr>
          <w:rFonts w:eastAsia="Times New Roman" w:cstheme="minorHAnsi"/>
          <w:lang w:eastAsia="es-CL"/>
        </w:rPr>
        <w:t>án enterar los organismos administradores y administradores delegados, durante los per</w:t>
      </w:r>
      <w:r w:rsidR="00454F70">
        <w:rPr>
          <w:rFonts w:eastAsia="Times New Roman" w:cstheme="minorHAnsi"/>
          <w:lang w:eastAsia="es-CL"/>
        </w:rPr>
        <w:t>íodos de incapacidad laboral, de</w:t>
      </w:r>
      <w:r w:rsidR="00833435" w:rsidRPr="00FE63B9">
        <w:rPr>
          <w:rFonts w:eastAsia="Times New Roman" w:cstheme="minorHAnsi"/>
          <w:lang w:eastAsia="es-CL"/>
        </w:rPr>
        <w:t xml:space="preserve"> conformidad con lo </w:t>
      </w:r>
      <w:r w:rsidR="00833435" w:rsidRPr="00FE63B9">
        <w:rPr>
          <w:rFonts w:cstheme="minorHAnsi"/>
        </w:rPr>
        <w:t xml:space="preserve">dispuesto en </w:t>
      </w:r>
      <w:r w:rsidR="00833435" w:rsidRPr="00FE63B9">
        <w:rPr>
          <w:rFonts w:eastAsia="Times New Roman" w:cstheme="minorHAnsi"/>
          <w:lang w:eastAsia="es-CL"/>
        </w:rPr>
        <w:t xml:space="preserve">el inciso segundo del artículo 4°, en relación con el número 2 del artículo 1°, ambos de la Ley N°21.735, </w:t>
      </w:r>
      <w:r w:rsidR="00833435" w:rsidRPr="00FE63B9">
        <w:rPr>
          <w:rFonts w:cstheme="minorHAnsi"/>
          <w:shd w:val="clear" w:color="auto" w:fill="FFFFFF"/>
        </w:rPr>
        <w:t>que crea un nuevo sistema mixto de pensiones y un seguro social en el pilar contributivo, mejora la pensión garantizada universal y establece beneficios y modificaciones regulatorias.</w:t>
      </w:r>
    </w:p>
    <w:p w14:paraId="55213F74" w14:textId="619E0898" w:rsidR="00833435" w:rsidRPr="00FE63B9" w:rsidRDefault="00454F70" w:rsidP="00833435">
      <w:pPr>
        <w:shd w:val="clear" w:color="auto" w:fill="FFFFFF"/>
        <w:spacing w:before="120" w:after="120" w:line="276" w:lineRule="auto"/>
        <w:ind w:left="284"/>
        <w:jc w:val="both"/>
        <w:rPr>
          <w:rFonts w:cstheme="minorHAnsi"/>
          <w:shd w:val="clear" w:color="auto" w:fill="FFFFFF"/>
        </w:rPr>
      </w:pPr>
      <w:r>
        <w:rPr>
          <w:rFonts w:cstheme="minorHAnsi"/>
          <w:shd w:val="clear" w:color="auto" w:fill="FFFFFF"/>
        </w:rPr>
        <w:t>Además, se hace presente</w:t>
      </w:r>
      <w:r w:rsidR="00833435" w:rsidRPr="00FE63B9">
        <w:rPr>
          <w:rFonts w:cstheme="minorHAnsi"/>
          <w:shd w:val="clear" w:color="auto" w:fill="FFFFFF"/>
        </w:rPr>
        <w:t xml:space="preserve"> la aplicación gradual que esta cotización</w:t>
      </w:r>
      <w:r w:rsidR="00FE63B9">
        <w:rPr>
          <w:rFonts w:cstheme="minorHAnsi"/>
          <w:shd w:val="clear" w:color="auto" w:fill="FFFFFF"/>
        </w:rPr>
        <w:t xml:space="preserve"> tendrá</w:t>
      </w:r>
      <w:r w:rsidR="00833435" w:rsidRPr="00FE63B9">
        <w:rPr>
          <w:rFonts w:cstheme="minorHAnsi"/>
          <w:shd w:val="clear" w:color="auto" w:fill="FFFFFF"/>
        </w:rPr>
        <w:t xml:space="preserve"> </w:t>
      </w:r>
      <w:r w:rsidR="00093EFE" w:rsidRPr="00FE63B9">
        <w:rPr>
          <w:rFonts w:cstheme="minorHAnsi"/>
          <w:shd w:val="clear" w:color="auto" w:fill="FFFFFF"/>
        </w:rPr>
        <w:t xml:space="preserve">a partir de agosto de 2025 y hasta agosto de 2033, </w:t>
      </w:r>
      <w:r w:rsidR="00FE63B9">
        <w:rPr>
          <w:rFonts w:cstheme="minorHAnsi"/>
          <w:shd w:val="clear" w:color="auto" w:fill="FFFFFF"/>
        </w:rPr>
        <w:t xml:space="preserve">conforme a </w:t>
      </w:r>
      <w:r w:rsidR="00093EFE" w:rsidRPr="00FE63B9">
        <w:rPr>
          <w:rFonts w:cstheme="minorHAnsi"/>
          <w:shd w:val="clear" w:color="auto" w:fill="FFFFFF"/>
        </w:rPr>
        <w:t xml:space="preserve">lo dispuesto </w:t>
      </w:r>
      <w:r w:rsidR="00833435" w:rsidRPr="00FE63B9">
        <w:rPr>
          <w:rFonts w:cstheme="minorHAnsi"/>
          <w:shd w:val="clear" w:color="auto" w:fill="FFFFFF"/>
        </w:rPr>
        <w:t>en el artículo cuarto transitorio de la Ley N°21.735</w:t>
      </w:r>
      <w:r w:rsidR="00093EFE" w:rsidRPr="00FE63B9">
        <w:rPr>
          <w:rFonts w:cstheme="minorHAnsi"/>
          <w:shd w:val="clear" w:color="auto" w:fill="FFFFFF"/>
        </w:rPr>
        <w:t>.</w:t>
      </w:r>
    </w:p>
    <w:p w14:paraId="3C680EA2" w14:textId="77777777" w:rsidR="00FE63B9" w:rsidRPr="00FE63B9" w:rsidRDefault="00093EFE" w:rsidP="00FE63B9">
      <w:pPr>
        <w:shd w:val="clear" w:color="auto" w:fill="FFFFFF"/>
        <w:spacing w:before="120" w:after="120" w:line="276" w:lineRule="auto"/>
        <w:ind w:left="284"/>
        <w:jc w:val="both"/>
        <w:rPr>
          <w:rFonts w:cstheme="minorHAnsi"/>
          <w:shd w:val="clear" w:color="auto" w:fill="FFFFFF"/>
        </w:rPr>
      </w:pPr>
      <w:r w:rsidRPr="00FE63B9">
        <w:rPr>
          <w:rFonts w:cstheme="minorHAnsi"/>
          <w:shd w:val="clear" w:color="auto" w:fill="FFFFFF"/>
        </w:rPr>
        <w:t>Asimismo, se modifica el archivo R04 “Gastos por subsidios” del Anexo N°29 “Detalles de los archivos y campos del sistema GRIS”, de la Letra C, Título II, del Libro IX del mencionado Compendio, para la reportabilidad de los gastos asociados al subsidio por incapacidad laboral, que incluyen las cotizaciones previsionales de cargo de las personas trabajadoras</w:t>
      </w:r>
      <w:r w:rsidR="00FE63B9" w:rsidRPr="00FE63B9">
        <w:rPr>
          <w:rFonts w:cstheme="minorHAnsi"/>
          <w:shd w:val="clear" w:color="auto" w:fill="FFFFFF"/>
        </w:rPr>
        <w:t xml:space="preserve"> y esta nueva </w:t>
      </w:r>
      <w:r w:rsidRPr="00FE63B9">
        <w:rPr>
          <w:rFonts w:cstheme="minorHAnsi"/>
          <w:shd w:val="clear" w:color="auto" w:fill="FFFFFF"/>
        </w:rPr>
        <w:t>cotizaci</w:t>
      </w:r>
      <w:r w:rsidR="00FE63B9" w:rsidRPr="00FE63B9">
        <w:rPr>
          <w:rFonts w:cstheme="minorHAnsi"/>
          <w:shd w:val="clear" w:color="auto" w:fill="FFFFFF"/>
        </w:rPr>
        <w:t>ón de cargo de las entidades pagadoras de dicho beneficio.</w:t>
      </w:r>
    </w:p>
    <w:p w14:paraId="0A56C139" w14:textId="159CD36F" w:rsidR="00217C65" w:rsidRPr="00FE63B9" w:rsidRDefault="00217C65" w:rsidP="00FE63B9">
      <w:pPr>
        <w:shd w:val="clear" w:color="auto" w:fill="FFFFFF"/>
        <w:spacing w:before="120" w:after="120" w:line="276" w:lineRule="auto"/>
        <w:ind w:left="284"/>
        <w:jc w:val="both"/>
        <w:rPr>
          <w:rFonts w:cstheme="minorHAnsi"/>
          <w:shd w:val="clear" w:color="auto" w:fill="FFFFFF"/>
        </w:rPr>
      </w:pPr>
      <w:r w:rsidRPr="00FE63B9">
        <w:rPr>
          <w:rFonts w:cstheme="minorHAnsi"/>
          <w:shd w:val="clear" w:color="auto" w:fill="FFFFFF"/>
        </w:rPr>
        <w:t xml:space="preserve">Para efectuar comentarios al presente proyecto de circular, se solicita enviar el archivo que se adjunta a continuación, al correo electrónico </w:t>
      </w:r>
      <w:hyperlink r:id="rId7" w:history="1">
        <w:r w:rsidRPr="00FE63B9">
          <w:rPr>
            <w:rFonts w:cstheme="minorHAnsi"/>
            <w:shd w:val="clear" w:color="auto" w:fill="FFFFFF"/>
          </w:rPr>
          <w:t>isesat@suseso.cl</w:t>
        </w:r>
      </w:hyperlink>
      <w:r w:rsidRPr="00FE63B9">
        <w:rPr>
          <w:rFonts w:cstheme="minorHAnsi"/>
          <w:shd w:val="clear" w:color="auto" w:fill="FFFFFF"/>
        </w:rPr>
        <w:t>.</w:t>
      </w:r>
    </w:p>
    <w:p w14:paraId="43C5A614" w14:textId="77777777" w:rsidR="004D3971" w:rsidRPr="004D3971" w:rsidRDefault="004D3971" w:rsidP="004D3971">
      <w:pPr>
        <w:spacing w:before="120" w:after="120"/>
        <w:jc w:val="both"/>
        <w:rPr>
          <w:lang w:val="es-ES"/>
        </w:rPr>
      </w:pPr>
    </w:p>
    <w:p w14:paraId="341152B2" w14:textId="3294A449" w:rsidR="00B64BF5" w:rsidRDefault="00B64BF5" w:rsidP="00B64BF5">
      <w:pPr>
        <w:spacing w:before="120" w:after="120"/>
        <w:ind w:left="425"/>
        <w:jc w:val="both"/>
      </w:pPr>
    </w:p>
    <w:p w14:paraId="0B6F5D77" w14:textId="7BBB9DC3" w:rsidR="00F455ED" w:rsidRDefault="00F455ED" w:rsidP="00B64BF5">
      <w:pPr>
        <w:spacing w:before="120" w:after="120"/>
        <w:ind w:left="425"/>
        <w:jc w:val="both"/>
      </w:pPr>
    </w:p>
    <w:p w14:paraId="67A046E9" w14:textId="59587AFE" w:rsidR="00F455ED" w:rsidRDefault="00F455ED" w:rsidP="00B64BF5">
      <w:pPr>
        <w:spacing w:before="120" w:after="120"/>
        <w:ind w:left="425"/>
        <w:jc w:val="both"/>
      </w:pPr>
    </w:p>
    <w:p w14:paraId="10A562BB" w14:textId="5FCA1E40" w:rsidR="00F455ED" w:rsidRDefault="00F455ED" w:rsidP="00AF04D7">
      <w:pPr>
        <w:spacing w:before="120" w:after="120"/>
        <w:jc w:val="both"/>
        <w:sectPr w:rsidR="00F455ED">
          <w:headerReference w:type="default" r:id="rId8"/>
          <w:footerReference w:type="default" r:id="rId9"/>
          <w:pgSz w:w="12240" w:h="15840"/>
          <w:pgMar w:top="1417" w:right="1701" w:bottom="1417" w:left="1701" w:header="708" w:footer="708" w:gutter="0"/>
          <w:cols w:space="708"/>
          <w:docGrid w:linePitch="360"/>
        </w:sectPr>
      </w:pPr>
    </w:p>
    <w:tbl>
      <w:tblPr>
        <w:tblStyle w:val="Tablaconcuadrcula"/>
        <w:tblW w:w="12328" w:type="dxa"/>
        <w:jc w:val="center"/>
        <w:tblLook w:val="04A0" w:firstRow="1" w:lastRow="0" w:firstColumn="1" w:lastColumn="0" w:noHBand="0" w:noVBand="1"/>
      </w:tblPr>
      <w:tblGrid>
        <w:gridCol w:w="1696"/>
        <w:gridCol w:w="1985"/>
        <w:gridCol w:w="1984"/>
        <w:gridCol w:w="2835"/>
        <w:gridCol w:w="3828"/>
      </w:tblGrid>
      <w:tr w:rsidR="00F455ED" w14:paraId="3A14F260" w14:textId="77777777" w:rsidTr="006B791A">
        <w:trPr>
          <w:jc w:val="center"/>
        </w:trPr>
        <w:tc>
          <w:tcPr>
            <w:tcW w:w="12328" w:type="dxa"/>
            <w:gridSpan w:val="5"/>
          </w:tcPr>
          <w:p w14:paraId="7262243B" w14:textId="33979490" w:rsidR="00F455ED" w:rsidRPr="001854AB" w:rsidRDefault="00F455ED" w:rsidP="00454F70">
            <w:pPr>
              <w:jc w:val="center"/>
              <w:rPr>
                <w:b/>
                <w:bCs/>
                <w:sz w:val="28"/>
                <w:szCs w:val="28"/>
              </w:rPr>
            </w:pPr>
            <w:r w:rsidRPr="001854AB">
              <w:rPr>
                <w:b/>
                <w:bCs/>
                <w:sz w:val="28"/>
                <w:szCs w:val="28"/>
              </w:rPr>
              <w:lastRenderedPageBreak/>
              <w:t xml:space="preserve">OBSERVACIONES AL PROYECTO DE CIRCULAR </w:t>
            </w:r>
            <w:r w:rsidRPr="00F455ED">
              <w:rPr>
                <w:b/>
                <w:bCs/>
                <w:sz w:val="28"/>
                <w:szCs w:val="28"/>
              </w:rPr>
              <w:t xml:space="preserve">QUE </w:t>
            </w:r>
            <w:r w:rsidR="00FE63B9">
              <w:rPr>
                <w:b/>
                <w:bCs/>
                <w:sz w:val="28"/>
                <w:szCs w:val="28"/>
              </w:rPr>
              <w:t xml:space="preserve">IMPARTE INSTRUCCIONES SOBRE LA COTIZACIÓN </w:t>
            </w:r>
            <w:r w:rsidR="00454F70">
              <w:rPr>
                <w:b/>
                <w:bCs/>
                <w:sz w:val="28"/>
                <w:szCs w:val="28"/>
              </w:rPr>
              <w:t xml:space="preserve">DE CARGO DE </w:t>
            </w:r>
            <w:r w:rsidR="00FE63B9">
              <w:rPr>
                <w:b/>
                <w:bCs/>
                <w:sz w:val="28"/>
                <w:szCs w:val="28"/>
              </w:rPr>
              <w:t xml:space="preserve">LOS ORGANISMOS ADMINISTRADORES Y ADMINISTRADORES DELEGADOS DURANTE LOS PERÍODOS DE INCAPACIDAD LABORAL, EN VIRTUD DEL </w:t>
            </w:r>
            <w:r w:rsidR="00454F70">
              <w:rPr>
                <w:b/>
                <w:bCs/>
                <w:sz w:val="28"/>
                <w:szCs w:val="28"/>
              </w:rPr>
              <w:t xml:space="preserve">INCISO SEGUNDO DEL </w:t>
            </w:r>
            <w:r w:rsidR="00FE63B9">
              <w:rPr>
                <w:b/>
                <w:bCs/>
                <w:sz w:val="28"/>
                <w:szCs w:val="28"/>
              </w:rPr>
              <w:t>ARTÍCULO 4° DE LA LEY N°21.735</w:t>
            </w:r>
          </w:p>
        </w:tc>
      </w:tr>
      <w:tr w:rsidR="00F455ED" w14:paraId="29B45B0C" w14:textId="77777777" w:rsidTr="006B791A">
        <w:trPr>
          <w:jc w:val="center"/>
        </w:trPr>
        <w:tc>
          <w:tcPr>
            <w:tcW w:w="1696" w:type="dxa"/>
            <w:shd w:val="clear" w:color="auto" w:fill="2F5496" w:themeFill="accent1" w:themeFillShade="BF"/>
          </w:tcPr>
          <w:p w14:paraId="50A32451" w14:textId="77777777" w:rsidR="00F455ED" w:rsidRPr="001854AB" w:rsidRDefault="00F455ED" w:rsidP="006B791A">
            <w:pPr>
              <w:rPr>
                <w:color w:val="FFFFFF" w:themeColor="background1"/>
              </w:rPr>
            </w:pPr>
            <w:r w:rsidRPr="001854AB">
              <w:rPr>
                <w:color w:val="FFFFFF" w:themeColor="background1"/>
              </w:rPr>
              <w:t>PERSONA O ENTIDAD QUE EFECTÚA EL COMENTARIO U OBSERVACIÓN</w:t>
            </w:r>
          </w:p>
        </w:tc>
        <w:tc>
          <w:tcPr>
            <w:tcW w:w="1985" w:type="dxa"/>
            <w:shd w:val="clear" w:color="auto" w:fill="2F5496" w:themeFill="accent1" w:themeFillShade="BF"/>
          </w:tcPr>
          <w:p w14:paraId="1DB5104B" w14:textId="77777777" w:rsidR="00F455ED" w:rsidRPr="001854AB" w:rsidRDefault="00F455ED" w:rsidP="006B791A">
            <w:pPr>
              <w:rPr>
                <w:color w:val="FFFFFF" w:themeColor="background1"/>
              </w:rPr>
            </w:pPr>
            <w:r w:rsidRPr="001854AB">
              <w:rPr>
                <w:color w:val="FFFFFF" w:themeColor="background1"/>
              </w:rPr>
              <w:t>SECCIÓN</w:t>
            </w:r>
            <w:r>
              <w:rPr>
                <w:color w:val="FFFFFF" w:themeColor="background1"/>
              </w:rPr>
              <w:t xml:space="preserve"> O NÚMERO,</w:t>
            </w:r>
            <w:r w:rsidRPr="001854AB">
              <w:rPr>
                <w:color w:val="FFFFFF" w:themeColor="background1"/>
              </w:rPr>
              <w:t xml:space="preserve"> </w:t>
            </w:r>
            <w:r>
              <w:rPr>
                <w:color w:val="FFFFFF" w:themeColor="background1"/>
              </w:rPr>
              <w:t xml:space="preserve">EN EL COMPENDIO O </w:t>
            </w:r>
            <w:r w:rsidRPr="001854AB">
              <w:rPr>
                <w:color w:val="FFFFFF" w:themeColor="background1"/>
              </w:rPr>
              <w:t xml:space="preserve"> PROYECTO</w:t>
            </w:r>
            <w:r>
              <w:rPr>
                <w:color w:val="FFFFFF" w:themeColor="background1"/>
              </w:rPr>
              <w:t xml:space="preserve"> DE CIRCULAR,</w:t>
            </w:r>
            <w:r w:rsidRPr="001854AB">
              <w:rPr>
                <w:color w:val="FFFFFF" w:themeColor="background1"/>
              </w:rPr>
              <w:t xml:space="preserve"> OBJETO DEL COMENTARIO</w:t>
            </w:r>
          </w:p>
        </w:tc>
        <w:tc>
          <w:tcPr>
            <w:tcW w:w="1984" w:type="dxa"/>
            <w:shd w:val="clear" w:color="auto" w:fill="2F5496" w:themeFill="accent1" w:themeFillShade="BF"/>
          </w:tcPr>
          <w:p w14:paraId="463ED10E" w14:textId="77777777" w:rsidR="00F455ED" w:rsidRPr="001854AB" w:rsidRDefault="00F455ED" w:rsidP="006B791A">
            <w:pPr>
              <w:rPr>
                <w:color w:val="FFFFFF" w:themeColor="background1"/>
              </w:rPr>
            </w:pPr>
            <w:r w:rsidRPr="001854AB">
              <w:rPr>
                <w:color w:val="FFFFFF" w:themeColor="background1"/>
              </w:rPr>
              <w:t>TÍTULO DE</w:t>
            </w:r>
            <w:r>
              <w:rPr>
                <w:color w:val="FFFFFF" w:themeColor="background1"/>
              </w:rPr>
              <w:t xml:space="preserve"> LA SECCIÓN DEL </w:t>
            </w:r>
            <w:r w:rsidRPr="001854AB">
              <w:rPr>
                <w:color w:val="FFFFFF" w:themeColor="background1"/>
              </w:rPr>
              <w:t>PROYECTO</w:t>
            </w:r>
            <w:r>
              <w:rPr>
                <w:color w:val="FFFFFF" w:themeColor="background1"/>
              </w:rPr>
              <w:t xml:space="preserve"> O COMPENDIO, </w:t>
            </w:r>
            <w:r w:rsidRPr="001854AB">
              <w:rPr>
                <w:color w:val="FFFFFF" w:themeColor="background1"/>
              </w:rPr>
              <w:t xml:space="preserve"> OBJETO DEL COMENTARIO</w:t>
            </w:r>
          </w:p>
        </w:tc>
        <w:tc>
          <w:tcPr>
            <w:tcW w:w="2835" w:type="dxa"/>
            <w:shd w:val="clear" w:color="auto" w:fill="2F5496" w:themeFill="accent1" w:themeFillShade="BF"/>
          </w:tcPr>
          <w:p w14:paraId="72E6EEAF" w14:textId="77777777" w:rsidR="00F455ED" w:rsidRPr="001854AB" w:rsidRDefault="00F455ED" w:rsidP="006B791A">
            <w:pPr>
              <w:rPr>
                <w:color w:val="FFFFFF" w:themeColor="background1"/>
              </w:rPr>
            </w:pPr>
            <w:r w:rsidRPr="001854AB">
              <w:rPr>
                <w:color w:val="FFFFFF" w:themeColor="background1"/>
              </w:rPr>
              <w:t xml:space="preserve">TEXTO </w:t>
            </w:r>
            <w:r>
              <w:rPr>
                <w:color w:val="FFFFFF" w:themeColor="background1"/>
              </w:rPr>
              <w:t xml:space="preserve">DE LA SECCIÓN DEL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Pr>
                <w:color w:val="FFFFFF" w:themeColor="background1"/>
              </w:rPr>
              <w:t xml:space="preserve"> OBJETO DEL COMENTARIO</w:t>
            </w:r>
          </w:p>
        </w:tc>
        <w:tc>
          <w:tcPr>
            <w:tcW w:w="3828" w:type="dxa"/>
            <w:shd w:val="clear" w:color="auto" w:fill="2F5496" w:themeFill="accent1" w:themeFillShade="BF"/>
          </w:tcPr>
          <w:p w14:paraId="205F9F4B" w14:textId="77777777" w:rsidR="00F455ED" w:rsidRPr="001854AB" w:rsidRDefault="00F455ED" w:rsidP="006B791A">
            <w:pPr>
              <w:rPr>
                <w:color w:val="FFFFFF" w:themeColor="background1"/>
              </w:rPr>
            </w:pPr>
            <w:r w:rsidRPr="001854AB">
              <w:rPr>
                <w:color w:val="FFFFFF" w:themeColor="background1"/>
              </w:rPr>
              <w:t>COMENTARIOS</w:t>
            </w:r>
          </w:p>
          <w:p w14:paraId="0F6ED37F" w14:textId="77777777" w:rsidR="00F455ED" w:rsidRPr="001854AB" w:rsidRDefault="00F455ED" w:rsidP="006B791A">
            <w:pPr>
              <w:rPr>
                <w:color w:val="FFFFFF" w:themeColor="background1"/>
              </w:rPr>
            </w:pPr>
            <w:r w:rsidRPr="001854AB">
              <w:rPr>
                <w:color w:val="FFFFFF" w:themeColor="background1"/>
              </w:rPr>
              <w:t>DE LA PERSONA O ENTIDAD</w:t>
            </w:r>
          </w:p>
        </w:tc>
      </w:tr>
      <w:tr w:rsidR="00F455ED" w14:paraId="55043460" w14:textId="77777777" w:rsidTr="006B791A">
        <w:trPr>
          <w:jc w:val="center"/>
        </w:trPr>
        <w:tc>
          <w:tcPr>
            <w:tcW w:w="1696" w:type="dxa"/>
          </w:tcPr>
          <w:p w14:paraId="07159FC6" w14:textId="77777777" w:rsidR="00F455ED" w:rsidRDefault="00F455ED" w:rsidP="006B791A">
            <w:r>
              <w:t>Ejemplo:</w:t>
            </w:r>
          </w:p>
          <w:p w14:paraId="639F1C2F" w14:textId="77777777" w:rsidR="00F455ED" w:rsidRDefault="00F455ED" w:rsidP="006B791A"/>
          <w:p w14:paraId="6A092C2F" w14:textId="77777777" w:rsidR="00F455ED" w:rsidRDefault="00F455ED" w:rsidP="006B791A">
            <w:r w:rsidRPr="00046CC8">
              <w:rPr>
                <w:color w:val="808080" w:themeColor="background1" w:themeShade="80"/>
              </w:rPr>
              <w:t>Mutualidad de Empleadores</w:t>
            </w:r>
          </w:p>
        </w:tc>
        <w:tc>
          <w:tcPr>
            <w:tcW w:w="1985" w:type="dxa"/>
          </w:tcPr>
          <w:p w14:paraId="7CF1039A" w14:textId="77777777" w:rsidR="00F455ED" w:rsidRPr="00E80D80" w:rsidRDefault="00F455ED" w:rsidP="006B791A">
            <w:pPr>
              <w:jc w:val="both"/>
              <w:rPr>
                <w:color w:val="808080" w:themeColor="background1" w:themeShade="80"/>
              </w:rPr>
            </w:pPr>
            <w:r w:rsidRPr="00E80D80">
              <w:rPr>
                <w:color w:val="808080" w:themeColor="background1" w:themeShade="80"/>
              </w:rPr>
              <w:t>Ejemplo:</w:t>
            </w:r>
          </w:p>
          <w:p w14:paraId="452426CD" w14:textId="77777777" w:rsidR="00F455ED" w:rsidRPr="00E80D80" w:rsidRDefault="00F455ED" w:rsidP="006B791A">
            <w:pPr>
              <w:jc w:val="both"/>
              <w:rPr>
                <w:color w:val="808080" w:themeColor="background1" w:themeShade="80"/>
              </w:rPr>
            </w:pPr>
          </w:p>
          <w:p w14:paraId="16F16A0E" w14:textId="77777777" w:rsidR="00F455ED" w:rsidRDefault="00F455ED" w:rsidP="006B791A">
            <w:r w:rsidRPr="00E80D80">
              <w:rPr>
                <w:color w:val="808080" w:themeColor="background1" w:themeShade="80"/>
              </w:rPr>
              <w:t>Número 1, Letra A,</w:t>
            </w:r>
            <w:r>
              <w:rPr>
                <w:color w:val="808080" w:themeColor="background1" w:themeShade="80"/>
              </w:rPr>
              <w:t xml:space="preserve"> </w:t>
            </w:r>
            <w:r w:rsidRPr="00E80D80">
              <w:rPr>
                <w:color w:val="808080" w:themeColor="background1" w:themeShade="80"/>
              </w:rPr>
              <w:t>Título II, Libro IV</w:t>
            </w:r>
          </w:p>
        </w:tc>
        <w:tc>
          <w:tcPr>
            <w:tcW w:w="1984" w:type="dxa"/>
          </w:tcPr>
          <w:p w14:paraId="467E5DEC"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78E60178" w14:textId="77777777" w:rsidR="00F455ED" w:rsidRPr="00BD23B6" w:rsidRDefault="00F455ED" w:rsidP="006B791A">
            <w:pPr>
              <w:rPr>
                <w:color w:val="808080" w:themeColor="background1" w:themeShade="80"/>
              </w:rPr>
            </w:pPr>
            <w:r w:rsidRPr="00BD23B6">
              <w:rPr>
                <w:color w:val="808080" w:themeColor="background1" w:themeShade="80"/>
              </w:rPr>
              <w:t>1. Actividades permanentes de prevención de riesgos laborales</w:t>
            </w:r>
          </w:p>
          <w:p w14:paraId="2AD35786" w14:textId="77777777" w:rsidR="00F455ED" w:rsidRDefault="00F455ED" w:rsidP="006B791A"/>
        </w:tc>
        <w:tc>
          <w:tcPr>
            <w:tcW w:w="2835" w:type="dxa"/>
          </w:tcPr>
          <w:p w14:paraId="08D17E22"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67E098A5" w14:textId="77777777" w:rsidR="00F455ED" w:rsidRDefault="00F455ED" w:rsidP="006B791A">
            <w:r w:rsidRPr="00BD23B6">
              <w:rPr>
                <w:color w:val="808080" w:themeColor="background1" w:themeShade="80"/>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w:t>
            </w:r>
            <w:r w:rsidRPr="00BD23B6">
              <w:rPr>
                <w:color w:val="808080" w:themeColor="background1" w:themeShade="80"/>
              </w:rPr>
              <w:lastRenderedPageBreak/>
              <w:t>Prevención de Riesgos Profesionales y/o de los Comités Paritarios, según sea el caso, con independencia de la ocurrencia o no de siniestros de accidentes del trabajo o enfermedades profesionales.</w:t>
            </w:r>
          </w:p>
        </w:tc>
        <w:tc>
          <w:tcPr>
            <w:tcW w:w="3828" w:type="dxa"/>
          </w:tcPr>
          <w:p w14:paraId="2E4CD7EC" w14:textId="77777777" w:rsidR="00F455ED" w:rsidRDefault="00F455ED" w:rsidP="006B791A"/>
        </w:tc>
      </w:tr>
      <w:tr w:rsidR="00F455ED" w14:paraId="04D00ADE" w14:textId="77777777" w:rsidTr="006B791A">
        <w:trPr>
          <w:jc w:val="center"/>
        </w:trPr>
        <w:tc>
          <w:tcPr>
            <w:tcW w:w="1696" w:type="dxa"/>
          </w:tcPr>
          <w:p w14:paraId="1D5A3732" w14:textId="77777777" w:rsidR="00F455ED" w:rsidRDefault="00F455ED" w:rsidP="006B791A"/>
        </w:tc>
        <w:tc>
          <w:tcPr>
            <w:tcW w:w="1985" w:type="dxa"/>
          </w:tcPr>
          <w:p w14:paraId="2904375B" w14:textId="77777777" w:rsidR="00F455ED" w:rsidRDefault="00F455ED" w:rsidP="006B791A"/>
        </w:tc>
        <w:tc>
          <w:tcPr>
            <w:tcW w:w="1984" w:type="dxa"/>
          </w:tcPr>
          <w:p w14:paraId="21CC6EC2" w14:textId="77777777" w:rsidR="00F455ED" w:rsidRDefault="00F455ED" w:rsidP="006B791A"/>
        </w:tc>
        <w:tc>
          <w:tcPr>
            <w:tcW w:w="2835" w:type="dxa"/>
          </w:tcPr>
          <w:p w14:paraId="3AC1D401" w14:textId="77777777" w:rsidR="00F455ED" w:rsidRDefault="00F455ED" w:rsidP="006B791A"/>
        </w:tc>
        <w:tc>
          <w:tcPr>
            <w:tcW w:w="3828" w:type="dxa"/>
          </w:tcPr>
          <w:p w14:paraId="38EF07CD" w14:textId="77777777" w:rsidR="00F455ED" w:rsidRDefault="00F455ED" w:rsidP="006B791A"/>
          <w:p w14:paraId="450B0A5B" w14:textId="77777777" w:rsidR="00F455ED" w:rsidRDefault="00F455ED" w:rsidP="006B791A"/>
          <w:p w14:paraId="53991874" w14:textId="77777777" w:rsidR="00F455ED" w:rsidRDefault="00F455ED" w:rsidP="006B791A"/>
          <w:p w14:paraId="334BFA5A" w14:textId="77777777" w:rsidR="00F455ED" w:rsidRDefault="00F455ED" w:rsidP="006B791A"/>
        </w:tc>
      </w:tr>
      <w:tr w:rsidR="00F455ED" w14:paraId="4D762B4F" w14:textId="77777777" w:rsidTr="006B791A">
        <w:trPr>
          <w:jc w:val="center"/>
        </w:trPr>
        <w:tc>
          <w:tcPr>
            <w:tcW w:w="1696" w:type="dxa"/>
          </w:tcPr>
          <w:p w14:paraId="3C3D94A8" w14:textId="77777777" w:rsidR="00F455ED" w:rsidRDefault="00F455ED" w:rsidP="006B791A"/>
        </w:tc>
        <w:tc>
          <w:tcPr>
            <w:tcW w:w="1985" w:type="dxa"/>
          </w:tcPr>
          <w:p w14:paraId="217CB8BD" w14:textId="77777777" w:rsidR="00F455ED" w:rsidRDefault="00F455ED" w:rsidP="006B791A"/>
        </w:tc>
        <w:tc>
          <w:tcPr>
            <w:tcW w:w="1984" w:type="dxa"/>
          </w:tcPr>
          <w:p w14:paraId="48C7FDFB" w14:textId="77777777" w:rsidR="00F455ED" w:rsidRDefault="00F455ED" w:rsidP="006B791A"/>
        </w:tc>
        <w:tc>
          <w:tcPr>
            <w:tcW w:w="2835" w:type="dxa"/>
          </w:tcPr>
          <w:p w14:paraId="3B675F6C" w14:textId="77777777" w:rsidR="00F455ED" w:rsidRDefault="00F455ED" w:rsidP="006B791A"/>
        </w:tc>
        <w:tc>
          <w:tcPr>
            <w:tcW w:w="3828" w:type="dxa"/>
          </w:tcPr>
          <w:p w14:paraId="07C498E4" w14:textId="77777777" w:rsidR="00F455ED" w:rsidRDefault="00F455ED" w:rsidP="006B791A"/>
          <w:p w14:paraId="1C2A1076" w14:textId="77777777" w:rsidR="00F455ED" w:rsidRDefault="00F455ED" w:rsidP="006B791A"/>
          <w:p w14:paraId="14C64A19" w14:textId="77777777" w:rsidR="00F455ED" w:rsidRDefault="00F455ED" w:rsidP="006B791A"/>
          <w:p w14:paraId="161562A6" w14:textId="77777777" w:rsidR="00F455ED" w:rsidRDefault="00F455ED" w:rsidP="006B791A"/>
        </w:tc>
      </w:tr>
      <w:tr w:rsidR="00F455ED" w14:paraId="53D6CDBC" w14:textId="77777777" w:rsidTr="006B791A">
        <w:trPr>
          <w:jc w:val="center"/>
        </w:trPr>
        <w:tc>
          <w:tcPr>
            <w:tcW w:w="1696" w:type="dxa"/>
          </w:tcPr>
          <w:p w14:paraId="49684798" w14:textId="77777777" w:rsidR="00F455ED" w:rsidRDefault="00F455ED" w:rsidP="006B791A"/>
        </w:tc>
        <w:tc>
          <w:tcPr>
            <w:tcW w:w="1985" w:type="dxa"/>
          </w:tcPr>
          <w:p w14:paraId="408F8083" w14:textId="77777777" w:rsidR="00F455ED" w:rsidRDefault="00F455ED" w:rsidP="006B791A"/>
        </w:tc>
        <w:tc>
          <w:tcPr>
            <w:tcW w:w="1984" w:type="dxa"/>
          </w:tcPr>
          <w:p w14:paraId="5C4209D0" w14:textId="77777777" w:rsidR="00F455ED" w:rsidRDefault="00F455ED" w:rsidP="006B791A"/>
        </w:tc>
        <w:tc>
          <w:tcPr>
            <w:tcW w:w="2835" w:type="dxa"/>
          </w:tcPr>
          <w:p w14:paraId="6C7F63CD" w14:textId="77777777" w:rsidR="00F455ED" w:rsidRDefault="00F455ED" w:rsidP="006B791A"/>
        </w:tc>
        <w:tc>
          <w:tcPr>
            <w:tcW w:w="3828" w:type="dxa"/>
          </w:tcPr>
          <w:p w14:paraId="6E24973F" w14:textId="77777777" w:rsidR="00F455ED" w:rsidRDefault="00F455ED" w:rsidP="006B791A"/>
          <w:p w14:paraId="0CCB3BC2" w14:textId="77777777" w:rsidR="00F455ED" w:rsidRDefault="00F455ED" w:rsidP="006B791A"/>
          <w:p w14:paraId="6BC03C4B" w14:textId="77777777" w:rsidR="00F455ED" w:rsidRDefault="00F455ED" w:rsidP="006B791A"/>
          <w:p w14:paraId="48D5F9A3" w14:textId="77777777" w:rsidR="00F455ED" w:rsidRDefault="00F455ED" w:rsidP="006B791A"/>
        </w:tc>
      </w:tr>
      <w:tr w:rsidR="00F455ED" w14:paraId="36C3226B" w14:textId="77777777" w:rsidTr="006B791A">
        <w:trPr>
          <w:jc w:val="center"/>
        </w:trPr>
        <w:tc>
          <w:tcPr>
            <w:tcW w:w="1696" w:type="dxa"/>
          </w:tcPr>
          <w:p w14:paraId="729F983C" w14:textId="77777777" w:rsidR="00F455ED" w:rsidRDefault="00F455ED" w:rsidP="006B791A"/>
        </w:tc>
        <w:tc>
          <w:tcPr>
            <w:tcW w:w="1985" w:type="dxa"/>
          </w:tcPr>
          <w:p w14:paraId="6FA0280F" w14:textId="77777777" w:rsidR="00F455ED" w:rsidRDefault="00F455ED" w:rsidP="006B791A"/>
        </w:tc>
        <w:tc>
          <w:tcPr>
            <w:tcW w:w="1984" w:type="dxa"/>
          </w:tcPr>
          <w:p w14:paraId="6E2DC7CD" w14:textId="77777777" w:rsidR="00F455ED" w:rsidRDefault="00F455ED" w:rsidP="006B791A"/>
        </w:tc>
        <w:tc>
          <w:tcPr>
            <w:tcW w:w="2835" w:type="dxa"/>
          </w:tcPr>
          <w:p w14:paraId="6D56E327" w14:textId="77777777" w:rsidR="00F455ED" w:rsidRDefault="00F455ED" w:rsidP="006B791A"/>
        </w:tc>
        <w:tc>
          <w:tcPr>
            <w:tcW w:w="3828" w:type="dxa"/>
          </w:tcPr>
          <w:p w14:paraId="39554DB9" w14:textId="77777777" w:rsidR="00F455ED" w:rsidRDefault="00F455ED" w:rsidP="006B791A"/>
          <w:p w14:paraId="1893841B" w14:textId="77777777" w:rsidR="00F455ED" w:rsidRDefault="00F455ED" w:rsidP="006B791A"/>
          <w:p w14:paraId="6E3FC7BD" w14:textId="77777777" w:rsidR="00F455ED" w:rsidRDefault="00F455ED" w:rsidP="006B791A"/>
          <w:p w14:paraId="1FDE85E3" w14:textId="77777777" w:rsidR="00F455ED" w:rsidRDefault="00F455ED" w:rsidP="006B791A"/>
        </w:tc>
      </w:tr>
      <w:tr w:rsidR="00F455ED" w14:paraId="13C41C26" w14:textId="77777777" w:rsidTr="006B791A">
        <w:trPr>
          <w:jc w:val="center"/>
        </w:trPr>
        <w:tc>
          <w:tcPr>
            <w:tcW w:w="1696" w:type="dxa"/>
          </w:tcPr>
          <w:p w14:paraId="770C2B40" w14:textId="77777777" w:rsidR="00F455ED" w:rsidRDefault="00F455ED" w:rsidP="006B791A"/>
        </w:tc>
        <w:tc>
          <w:tcPr>
            <w:tcW w:w="1985" w:type="dxa"/>
          </w:tcPr>
          <w:p w14:paraId="28E421EC" w14:textId="77777777" w:rsidR="00F455ED" w:rsidRDefault="00F455ED" w:rsidP="006B791A"/>
        </w:tc>
        <w:tc>
          <w:tcPr>
            <w:tcW w:w="1984" w:type="dxa"/>
          </w:tcPr>
          <w:p w14:paraId="52F63552" w14:textId="77777777" w:rsidR="00F455ED" w:rsidRDefault="00F455ED" w:rsidP="006B791A"/>
        </w:tc>
        <w:tc>
          <w:tcPr>
            <w:tcW w:w="2835" w:type="dxa"/>
          </w:tcPr>
          <w:p w14:paraId="4A687BC8" w14:textId="77777777" w:rsidR="00F455ED" w:rsidRDefault="00F455ED" w:rsidP="006B791A"/>
        </w:tc>
        <w:tc>
          <w:tcPr>
            <w:tcW w:w="3828" w:type="dxa"/>
          </w:tcPr>
          <w:p w14:paraId="25617E33" w14:textId="77777777" w:rsidR="00F455ED" w:rsidRDefault="00F455ED" w:rsidP="006B791A"/>
          <w:p w14:paraId="28333C80" w14:textId="77777777" w:rsidR="00F455ED" w:rsidRDefault="00F455ED" w:rsidP="006B791A"/>
          <w:p w14:paraId="50A4C966" w14:textId="77777777" w:rsidR="00F455ED" w:rsidRDefault="00F455ED" w:rsidP="006B791A"/>
          <w:p w14:paraId="5CCF3228" w14:textId="77777777" w:rsidR="00F455ED" w:rsidRDefault="00F455ED" w:rsidP="006B791A"/>
        </w:tc>
      </w:tr>
    </w:tbl>
    <w:p w14:paraId="0B18AED0" w14:textId="0F5024ED" w:rsidR="00F455ED" w:rsidRDefault="00F455ED" w:rsidP="00B64BF5">
      <w:pPr>
        <w:spacing w:before="120" w:after="120"/>
        <w:ind w:left="425"/>
        <w:jc w:val="both"/>
      </w:pPr>
    </w:p>
    <w:sectPr w:rsidR="00F455ED" w:rsidSect="00F455E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A4CF3" w14:textId="77777777" w:rsidR="00AF26BD" w:rsidRDefault="00AF26BD" w:rsidP="00807ED0">
      <w:pPr>
        <w:spacing w:after="0" w:line="240" w:lineRule="auto"/>
      </w:pPr>
      <w:r>
        <w:separator/>
      </w:r>
    </w:p>
  </w:endnote>
  <w:endnote w:type="continuationSeparator" w:id="0">
    <w:p w14:paraId="64415262" w14:textId="77777777" w:rsidR="00AF26BD" w:rsidRDefault="00AF26BD" w:rsidP="0080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755867"/>
      <w:docPartObj>
        <w:docPartGallery w:val="Page Numbers (Bottom of Page)"/>
        <w:docPartUnique/>
      </w:docPartObj>
    </w:sdtPr>
    <w:sdtEndPr/>
    <w:sdtContent>
      <w:p w14:paraId="1B2F0C2A" w14:textId="4D95FF87" w:rsidR="00807ED0" w:rsidRDefault="00807ED0">
        <w:pPr>
          <w:pStyle w:val="Piedepgina"/>
          <w:jc w:val="center"/>
        </w:pPr>
        <w:r>
          <w:fldChar w:fldCharType="begin"/>
        </w:r>
        <w:r>
          <w:instrText>PAGE   \* MERGEFORMAT</w:instrText>
        </w:r>
        <w:r>
          <w:fldChar w:fldCharType="separate"/>
        </w:r>
        <w:r w:rsidR="00D77DCC" w:rsidRPr="00D77DCC">
          <w:rPr>
            <w:noProof/>
            <w:lang w:val="es-ES"/>
          </w:rPr>
          <w:t>1</w:t>
        </w:r>
        <w:r>
          <w:fldChar w:fldCharType="end"/>
        </w:r>
      </w:p>
    </w:sdtContent>
  </w:sdt>
  <w:p w14:paraId="398B8749" w14:textId="77777777" w:rsidR="00807ED0" w:rsidRDefault="00807E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C2131" w14:textId="77777777" w:rsidR="00AF26BD" w:rsidRDefault="00AF26BD" w:rsidP="00807ED0">
      <w:pPr>
        <w:spacing w:after="0" w:line="240" w:lineRule="auto"/>
      </w:pPr>
      <w:r>
        <w:separator/>
      </w:r>
    </w:p>
  </w:footnote>
  <w:footnote w:type="continuationSeparator" w:id="0">
    <w:p w14:paraId="580D41A4" w14:textId="77777777" w:rsidR="00AF26BD" w:rsidRDefault="00AF26BD" w:rsidP="0080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E599" w14:textId="299AA81D" w:rsidR="00AF04D7" w:rsidRDefault="00AF04D7" w:rsidP="00AF04D7">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7216" behindDoc="0" locked="0" layoutInCell="1" allowOverlap="1" wp14:anchorId="056F5A26" wp14:editId="1BE207D9">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7187E529" w14:textId="77777777" w:rsidR="00AF04D7" w:rsidRDefault="00AF04D7" w:rsidP="00AF04D7">
    <w:pPr>
      <w:pStyle w:val="HeaderEven"/>
      <w:ind w:left="993"/>
      <w:rPr>
        <w:szCs w:val="20"/>
      </w:rPr>
    </w:pPr>
    <w:r>
      <w:rPr>
        <w:szCs w:val="20"/>
      </w:rPr>
      <w:t>Intendencia de Seguridad y Salud en el Trabajo</w:t>
    </w:r>
  </w:p>
  <w:p w14:paraId="4AAA7177" w14:textId="753912FF" w:rsidR="00AF04D7" w:rsidRPr="00AF04D7" w:rsidRDefault="00AF04D7">
    <w:pPr>
      <w:pStyle w:val="Encabezado"/>
      <w:rPr>
        <w:lang w:val="es-ES"/>
      </w:rPr>
    </w:pPr>
  </w:p>
  <w:p w14:paraId="0E010513" w14:textId="77777777" w:rsidR="00AF04D7" w:rsidRDefault="00AF04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4FF"/>
    <w:multiLevelType w:val="hybridMultilevel"/>
    <w:tmpl w:val="F6FCD5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7F4C92"/>
    <w:multiLevelType w:val="hybridMultilevel"/>
    <w:tmpl w:val="6A361F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904422"/>
    <w:multiLevelType w:val="hybridMultilevel"/>
    <w:tmpl w:val="4DEE3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D32D3A"/>
    <w:multiLevelType w:val="hybridMultilevel"/>
    <w:tmpl w:val="989AB3A8"/>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4" w15:restartNumberingAfterBreak="0">
    <w:nsid w:val="343346CB"/>
    <w:multiLevelType w:val="hybridMultilevel"/>
    <w:tmpl w:val="2522FCDE"/>
    <w:lvl w:ilvl="0" w:tplc="340A0017">
      <w:start w:val="1"/>
      <w:numFmt w:val="lowerLetter"/>
      <w:lvlText w:val="%1)"/>
      <w:lvlJc w:val="left"/>
      <w:pPr>
        <w:ind w:left="1145" w:hanging="360"/>
      </w:pPr>
      <w:rPr>
        <w:rFont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5" w15:restartNumberingAfterBreak="0">
    <w:nsid w:val="365B0F69"/>
    <w:multiLevelType w:val="hybridMultilevel"/>
    <w:tmpl w:val="2118055A"/>
    <w:lvl w:ilvl="0" w:tplc="8CB8FFAA">
      <w:start w:val="1"/>
      <w:numFmt w:val="lowerLetter"/>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F14AB6"/>
    <w:multiLevelType w:val="hybridMultilevel"/>
    <w:tmpl w:val="E2406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5C62BAA"/>
    <w:multiLevelType w:val="hybridMultilevel"/>
    <w:tmpl w:val="CB647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9C"/>
    <w:rsid w:val="00037E2D"/>
    <w:rsid w:val="00056EB5"/>
    <w:rsid w:val="00071341"/>
    <w:rsid w:val="00081434"/>
    <w:rsid w:val="00084638"/>
    <w:rsid w:val="00085F6E"/>
    <w:rsid w:val="00093EFE"/>
    <w:rsid w:val="00107E1D"/>
    <w:rsid w:val="00113D3F"/>
    <w:rsid w:val="00124062"/>
    <w:rsid w:val="00160560"/>
    <w:rsid w:val="00183CC0"/>
    <w:rsid w:val="001910DD"/>
    <w:rsid w:val="00197805"/>
    <w:rsid w:val="001C7E50"/>
    <w:rsid w:val="001F03AE"/>
    <w:rsid w:val="00217C65"/>
    <w:rsid w:val="00267CC4"/>
    <w:rsid w:val="00273D5B"/>
    <w:rsid w:val="002A0018"/>
    <w:rsid w:val="002A71C9"/>
    <w:rsid w:val="002E1694"/>
    <w:rsid w:val="002F3EE4"/>
    <w:rsid w:val="002F5BEA"/>
    <w:rsid w:val="003108B2"/>
    <w:rsid w:val="003416E4"/>
    <w:rsid w:val="00344277"/>
    <w:rsid w:val="003510DD"/>
    <w:rsid w:val="00397EB0"/>
    <w:rsid w:val="003A4E79"/>
    <w:rsid w:val="003C5C11"/>
    <w:rsid w:val="003D236F"/>
    <w:rsid w:val="00454F70"/>
    <w:rsid w:val="004A175F"/>
    <w:rsid w:val="004B2AE6"/>
    <w:rsid w:val="004B6D96"/>
    <w:rsid w:val="004C514E"/>
    <w:rsid w:val="004C5763"/>
    <w:rsid w:val="004D3971"/>
    <w:rsid w:val="004E5A19"/>
    <w:rsid w:val="004F38DF"/>
    <w:rsid w:val="005133CE"/>
    <w:rsid w:val="005262E2"/>
    <w:rsid w:val="006634D8"/>
    <w:rsid w:val="00670BFC"/>
    <w:rsid w:val="006A1900"/>
    <w:rsid w:val="006F330D"/>
    <w:rsid w:val="0075532F"/>
    <w:rsid w:val="0078545B"/>
    <w:rsid w:val="00785946"/>
    <w:rsid w:val="007B0E0C"/>
    <w:rsid w:val="007B2F73"/>
    <w:rsid w:val="007E7BC1"/>
    <w:rsid w:val="008002E8"/>
    <w:rsid w:val="00807ED0"/>
    <w:rsid w:val="008106D2"/>
    <w:rsid w:val="00833435"/>
    <w:rsid w:val="00877956"/>
    <w:rsid w:val="008A503B"/>
    <w:rsid w:val="008C4414"/>
    <w:rsid w:val="008D1065"/>
    <w:rsid w:val="008D3DB3"/>
    <w:rsid w:val="008F10DB"/>
    <w:rsid w:val="0092657C"/>
    <w:rsid w:val="00974E94"/>
    <w:rsid w:val="00983360"/>
    <w:rsid w:val="00983BA0"/>
    <w:rsid w:val="00990B99"/>
    <w:rsid w:val="009D0C00"/>
    <w:rsid w:val="009E3F44"/>
    <w:rsid w:val="009E5760"/>
    <w:rsid w:val="00A071EE"/>
    <w:rsid w:val="00A119D1"/>
    <w:rsid w:val="00A237EC"/>
    <w:rsid w:val="00A33652"/>
    <w:rsid w:val="00A36E4E"/>
    <w:rsid w:val="00A45B9C"/>
    <w:rsid w:val="00A54962"/>
    <w:rsid w:val="00A62422"/>
    <w:rsid w:val="00A83763"/>
    <w:rsid w:val="00AC2A04"/>
    <w:rsid w:val="00AD3291"/>
    <w:rsid w:val="00AF04D7"/>
    <w:rsid w:val="00AF26BD"/>
    <w:rsid w:val="00B03110"/>
    <w:rsid w:val="00B13C12"/>
    <w:rsid w:val="00B317D3"/>
    <w:rsid w:val="00B35DB0"/>
    <w:rsid w:val="00B365C9"/>
    <w:rsid w:val="00B64BF5"/>
    <w:rsid w:val="00B73E83"/>
    <w:rsid w:val="00B84A94"/>
    <w:rsid w:val="00B870BD"/>
    <w:rsid w:val="00BC2129"/>
    <w:rsid w:val="00BE300C"/>
    <w:rsid w:val="00C238D3"/>
    <w:rsid w:val="00C60C7C"/>
    <w:rsid w:val="00D426DE"/>
    <w:rsid w:val="00D74401"/>
    <w:rsid w:val="00D77DCC"/>
    <w:rsid w:val="00D9613F"/>
    <w:rsid w:val="00DB123A"/>
    <w:rsid w:val="00DB1DEF"/>
    <w:rsid w:val="00DD7884"/>
    <w:rsid w:val="00E11150"/>
    <w:rsid w:val="00E358D2"/>
    <w:rsid w:val="00E57B8F"/>
    <w:rsid w:val="00F03DBB"/>
    <w:rsid w:val="00F3484E"/>
    <w:rsid w:val="00F353C0"/>
    <w:rsid w:val="00F4243D"/>
    <w:rsid w:val="00F44745"/>
    <w:rsid w:val="00F455ED"/>
    <w:rsid w:val="00F45621"/>
    <w:rsid w:val="00F63C41"/>
    <w:rsid w:val="00F77C3A"/>
    <w:rsid w:val="00F85D76"/>
    <w:rsid w:val="00FA26DE"/>
    <w:rsid w:val="00FA3D51"/>
    <w:rsid w:val="00FA4566"/>
    <w:rsid w:val="00FA4FAB"/>
    <w:rsid w:val="00FC03AA"/>
    <w:rsid w:val="00FE63B9"/>
    <w:rsid w:val="00FF0D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20B2"/>
  <w15:docId w15:val="{223FEA14-9C48-416E-AF66-B85A6A15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sat@suses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Fabián Ramirez</dc:creator>
  <cp:lastModifiedBy>Claudia Farias</cp:lastModifiedBy>
  <cp:revision>2</cp:revision>
  <dcterms:created xsi:type="dcterms:W3CDTF">2025-09-02T01:56:00Z</dcterms:created>
  <dcterms:modified xsi:type="dcterms:W3CDTF">2025-09-02T01:56:00Z</dcterms:modified>
</cp:coreProperties>
</file>