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75A3C04F" w14:textId="77777777" w:rsidR="00406F7B" w:rsidRPr="00406F7B" w:rsidRDefault="00406F7B" w:rsidP="00406F7B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r w:rsidRPr="00406F7B">
              <w:rPr>
                <w:b/>
                <w:bCs/>
                <w:sz w:val="28"/>
                <w:szCs w:val="28"/>
              </w:rPr>
              <w:t>IMPARTE INSTRUCCIONES A LAS CAJAS DE COMPENSACIÓN DE ASIGNACIÓN FAMILIAR ESTABLECIENDO CONDICIONES PARA LA TRANSFERENCIA DEL ACTIVO FIJO EN DESUSO</w:t>
            </w:r>
          </w:p>
          <w:p w14:paraId="261590FC" w14:textId="77777777" w:rsidR="00406F7B" w:rsidRPr="00406F7B" w:rsidRDefault="00406F7B" w:rsidP="00406F7B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</w:p>
          <w:p w14:paraId="74BB1805" w14:textId="2467D7CF" w:rsidR="008D77E5" w:rsidRDefault="00406F7B" w:rsidP="00406F7B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r w:rsidRPr="00406F7B">
              <w:rPr>
                <w:b/>
                <w:bCs/>
                <w:sz w:val="28"/>
                <w:szCs w:val="28"/>
              </w:rPr>
              <w:t>MODIFICA EL LIBRO V DEL COMPENDIO D</w:t>
            </w:r>
            <w:bookmarkStart w:id="0" w:name="_GoBack"/>
            <w:bookmarkEnd w:id="0"/>
            <w:r w:rsidRPr="00406F7B">
              <w:rPr>
                <w:b/>
                <w:bCs/>
                <w:sz w:val="28"/>
                <w:szCs w:val="28"/>
              </w:rPr>
              <w:t>E NORMAS QUE REGULAN A LAS C.C.A.F</w:t>
            </w:r>
          </w:p>
          <w:p w14:paraId="69BF4747" w14:textId="01BAC65A" w:rsidR="008D77E5" w:rsidRPr="001854AB" w:rsidRDefault="00406F7B" w:rsidP="001923B1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[O-79150</w:t>
            </w:r>
            <w:r w:rsidR="008D77E5" w:rsidRPr="008D77E5">
              <w:rPr>
                <w:b/>
                <w:bCs/>
                <w:sz w:val="28"/>
                <w:szCs w:val="28"/>
              </w:rPr>
              <w:t>-2025]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21CC2"/>
    <w:rsid w:val="001854AB"/>
    <w:rsid w:val="001923B1"/>
    <w:rsid w:val="003208AE"/>
    <w:rsid w:val="00340D97"/>
    <w:rsid w:val="00406F7B"/>
    <w:rsid w:val="00693F1B"/>
    <w:rsid w:val="006C5696"/>
    <w:rsid w:val="0076578F"/>
    <w:rsid w:val="00857189"/>
    <w:rsid w:val="008B6F8E"/>
    <w:rsid w:val="008D77E5"/>
    <w:rsid w:val="0090276D"/>
    <w:rsid w:val="009771D0"/>
    <w:rsid w:val="00A71449"/>
    <w:rsid w:val="00A90367"/>
    <w:rsid w:val="00AE7343"/>
    <w:rsid w:val="00B04579"/>
    <w:rsid w:val="00CC1289"/>
    <w:rsid w:val="00D46185"/>
    <w:rsid w:val="00D960DC"/>
    <w:rsid w:val="00F1370B"/>
    <w:rsid w:val="00F63140"/>
    <w:rsid w:val="00F65CE0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JCID</cp:lastModifiedBy>
  <cp:revision>5</cp:revision>
  <dcterms:created xsi:type="dcterms:W3CDTF">2024-10-23T19:25:00Z</dcterms:created>
  <dcterms:modified xsi:type="dcterms:W3CDTF">2025-05-14T19:33:00Z</dcterms:modified>
</cp:coreProperties>
</file>