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ECEAC" w14:textId="46109032" w:rsidR="00AA23DD" w:rsidRDefault="00ED7950" w:rsidP="001F1E1F">
      <w:pPr>
        <w:jc w:val="center"/>
        <w:rPr>
          <w:b/>
          <w:lang w:val="es-ES"/>
        </w:rPr>
      </w:pPr>
      <w:r w:rsidRPr="00ED7950">
        <w:rPr>
          <w:b/>
          <w:lang w:val="es-ES"/>
        </w:rPr>
        <w:t>MINUTA</w:t>
      </w:r>
    </w:p>
    <w:p w14:paraId="25245F3D" w14:textId="0B07CF99" w:rsidR="00ED7950" w:rsidRPr="00E51CAF" w:rsidRDefault="001F1E1F" w:rsidP="00E51CAF">
      <w:pPr>
        <w:jc w:val="center"/>
        <w:rPr>
          <w:b/>
          <w:lang w:val="es-ES"/>
        </w:rPr>
      </w:pPr>
      <w:r>
        <w:rPr>
          <w:b/>
          <w:lang w:val="es-ES"/>
        </w:rPr>
        <w:t xml:space="preserve">PROYECTO DE </w:t>
      </w:r>
      <w:r w:rsidR="00AA23DD">
        <w:rPr>
          <w:b/>
          <w:lang w:val="es-ES"/>
        </w:rPr>
        <w:t>CIRCULAR ESTUDIO</w:t>
      </w:r>
      <w:r>
        <w:rPr>
          <w:b/>
          <w:lang w:val="es-ES"/>
        </w:rPr>
        <w:t>S</w:t>
      </w:r>
      <w:r w:rsidR="00AA23DD">
        <w:rPr>
          <w:b/>
          <w:lang w:val="es-ES"/>
        </w:rPr>
        <w:t xml:space="preserve"> DE </w:t>
      </w:r>
      <w:r w:rsidR="00ED7950" w:rsidRPr="00ED7950">
        <w:rPr>
          <w:b/>
          <w:lang w:val="es-ES"/>
        </w:rPr>
        <w:t>INVESTIGACIÓN E INNOVACIÓN</w:t>
      </w:r>
    </w:p>
    <w:p w14:paraId="7F666C3E" w14:textId="77777777" w:rsidR="00AA23DD" w:rsidRDefault="00AA23DD" w:rsidP="00ED7950">
      <w:pPr>
        <w:jc w:val="both"/>
        <w:rPr>
          <w:lang w:val="es-ES"/>
        </w:rPr>
      </w:pPr>
    </w:p>
    <w:p w14:paraId="522E19F1" w14:textId="7DA4E48A" w:rsidR="00920B9C" w:rsidRDefault="00ED7950" w:rsidP="00ED7950">
      <w:pPr>
        <w:jc w:val="both"/>
        <w:rPr>
          <w:lang w:val="es-ES"/>
        </w:rPr>
      </w:pPr>
      <w:r w:rsidRPr="00ED7950">
        <w:rPr>
          <w:lang w:val="es-ES"/>
        </w:rPr>
        <w:t xml:space="preserve">Mediante </w:t>
      </w:r>
      <w:r w:rsidR="00920B9C">
        <w:rPr>
          <w:lang w:val="es-ES"/>
        </w:rPr>
        <w:t>el</w:t>
      </w:r>
      <w:r w:rsidRPr="00ED7950">
        <w:rPr>
          <w:lang w:val="es-ES"/>
        </w:rPr>
        <w:t xml:space="preserve"> presente </w:t>
      </w:r>
      <w:r w:rsidR="00920B9C">
        <w:rPr>
          <w:lang w:val="es-ES"/>
        </w:rPr>
        <w:t xml:space="preserve">proyecto de </w:t>
      </w:r>
      <w:r w:rsidRPr="00ED7950">
        <w:rPr>
          <w:lang w:val="es-ES"/>
        </w:rPr>
        <w:t>circular</w:t>
      </w:r>
      <w:r w:rsidR="00BE13B1" w:rsidRPr="00BE13B1">
        <w:rPr>
          <w:lang w:val="es-ES"/>
        </w:rPr>
        <w:t>, en consideración a la experiencia adquirid</w:t>
      </w:r>
      <w:r w:rsidR="00BE13B1">
        <w:rPr>
          <w:lang w:val="es-ES"/>
        </w:rPr>
        <w:t>a</w:t>
      </w:r>
      <w:r w:rsidR="00BE13B1" w:rsidRPr="00BE13B1">
        <w:rPr>
          <w:lang w:val="es-ES"/>
        </w:rPr>
        <w:t xml:space="preserve"> </w:t>
      </w:r>
      <w:r w:rsidR="00973E80">
        <w:rPr>
          <w:lang w:val="es-ES"/>
        </w:rPr>
        <w:t>y</w:t>
      </w:r>
      <w:r w:rsidR="00487D5C">
        <w:rPr>
          <w:lang w:val="es-ES"/>
        </w:rPr>
        <w:t xml:space="preserve"> a</w:t>
      </w:r>
      <w:r w:rsidR="00973E80">
        <w:rPr>
          <w:lang w:val="es-ES"/>
        </w:rPr>
        <w:t xml:space="preserve"> las observaciones a</w:t>
      </w:r>
      <w:r w:rsidR="00BE13B1" w:rsidRPr="00BE13B1">
        <w:rPr>
          <w:lang w:val="es-ES"/>
        </w:rPr>
        <w:t xml:space="preserve"> los distintos procesos y etapas </w:t>
      </w:r>
      <w:r w:rsidR="00973E80">
        <w:rPr>
          <w:lang w:val="es-ES"/>
        </w:rPr>
        <w:t xml:space="preserve">asociadas a </w:t>
      </w:r>
      <w:r w:rsidR="00BE13B1" w:rsidRPr="00BE13B1">
        <w:rPr>
          <w:lang w:val="es-ES"/>
        </w:rPr>
        <w:t>los estudios</w:t>
      </w:r>
      <w:r w:rsidR="00C65F02">
        <w:rPr>
          <w:lang w:val="es-ES"/>
        </w:rPr>
        <w:t xml:space="preserve"> de investigación</w:t>
      </w:r>
      <w:r w:rsidR="00973E80">
        <w:rPr>
          <w:lang w:val="es-ES"/>
        </w:rPr>
        <w:t xml:space="preserve"> en el marco del Seguro de la Ley N°16.744</w:t>
      </w:r>
      <w:r w:rsidR="00C65F02">
        <w:rPr>
          <w:lang w:val="es-ES"/>
        </w:rPr>
        <w:t>,</w:t>
      </w:r>
      <w:r w:rsidR="00BE13B1" w:rsidRPr="00BE13B1">
        <w:rPr>
          <w:lang w:val="es-ES"/>
        </w:rPr>
        <w:t xml:space="preserve"> </w:t>
      </w:r>
      <w:r w:rsidR="00973E80">
        <w:rPr>
          <w:lang w:val="es-ES"/>
        </w:rPr>
        <w:t xml:space="preserve">se ha estimado necesario </w:t>
      </w:r>
      <w:r w:rsidRPr="00ED7950">
        <w:rPr>
          <w:lang w:val="es-ES"/>
        </w:rPr>
        <w:t>modifica</w:t>
      </w:r>
      <w:r w:rsidR="00973E80">
        <w:rPr>
          <w:lang w:val="es-ES"/>
        </w:rPr>
        <w:t>r</w:t>
      </w:r>
      <w:r w:rsidR="00C65F02">
        <w:rPr>
          <w:lang w:val="es-ES"/>
        </w:rPr>
        <w:t xml:space="preserve"> las</w:t>
      </w:r>
      <w:r w:rsidR="0065591A">
        <w:rPr>
          <w:lang w:val="es-ES"/>
        </w:rPr>
        <w:t xml:space="preserve"> instrucciones contenidas en</w:t>
      </w:r>
      <w:r w:rsidRPr="00ED7950">
        <w:rPr>
          <w:lang w:val="es-ES"/>
        </w:rPr>
        <w:t xml:space="preserve"> el Título III. Estudios de Investigación en Innovación del Libro IV. Prestaciones preventivas</w:t>
      </w:r>
      <w:r w:rsidR="00C65F02">
        <w:rPr>
          <w:lang w:val="es-ES"/>
        </w:rPr>
        <w:t>,</w:t>
      </w:r>
      <w:r w:rsidR="00866399">
        <w:rPr>
          <w:lang w:val="es-ES"/>
        </w:rPr>
        <w:t xml:space="preserve"> </w:t>
      </w:r>
      <w:r w:rsidR="00920B9C" w:rsidRPr="00ED7950">
        <w:rPr>
          <w:lang w:val="es-ES"/>
        </w:rPr>
        <w:t>del Compendio de Normas del Seguro Social de Accidentes del Trabajo y</w:t>
      </w:r>
      <w:r w:rsidR="00920B9C">
        <w:rPr>
          <w:lang w:val="es-ES"/>
        </w:rPr>
        <w:t xml:space="preserve"> Enfermedades Profesionales, </w:t>
      </w:r>
      <w:r>
        <w:rPr>
          <w:lang w:val="es-ES"/>
        </w:rPr>
        <w:t xml:space="preserve">actualizando </w:t>
      </w:r>
      <w:r w:rsidR="00224814">
        <w:rPr>
          <w:lang w:val="es-ES"/>
        </w:rPr>
        <w:t xml:space="preserve">y precisando </w:t>
      </w:r>
      <w:r w:rsidR="0065591A">
        <w:rPr>
          <w:lang w:val="es-ES"/>
        </w:rPr>
        <w:t xml:space="preserve">aspectos </w:t>
      </w:r>
      <w:r w:rsidR="00224814">
        <w:rPr>
          <w:lang w:val="es-ES"/>
        </w:rPr>
        <w:t xml:space="preserve">del proceso </w:t>
      </w:r>
      <w:r w:rsidR="00920B9C" w:rsidRPr="00920B9C">
        <w:rPr>
          <w:lang w:val="es-ES"/>
        </w:rPr>
        <w:t>para</w:t>
      </w:r>
      <w:r w:rsidR="00C65F02">
        <w:rPr>
          <w:lang w:val="es-ES"/>
        </w:rPr>
        <w:t xml:space="preserve"> la </w:t>
      </w:r>
      <w:r w:rsidR="00A11138">
        <w:rPr>
          <w:lang w:val="es-ES"/>
        </w:rPr>
        <w:t>presentación, selección</w:t>
      </w:r>
      <w:r w:rsidR="00C65F02">
        <w:rPr>
          <w:lang w:val="es-ES"/>
        </w:rPr>
        <w:t xml:space="preserve"> y</w:t>
      </w:r>
      <w:r w:rsidR="00920B9C" w:rsidRPr="00920B9C">
        <w:rPr>
          <w:lang w:val="es-ES"/>
        </w:rPr>
        <w:t xml:space="preserve"> el desarrollo de proyectos de investigación e innovación en prevención de accidentes del trabajo y enfermedades profesionales</w:t>
      </w:r>
      <w:r w:rsidR="00BE13B1">
        <w:rPr>
          <w:lang w:val="es-ES"/>
        </w:rPr>
        <w:t>.</w:t>
      </w:r>
    </w:p>
    <w:p w14:paraId="35142E85" w14:textId="5B6FFB28" w:rsidR="00920B9C" w:rsidRDefault="00365C38" w:rsidP="00ED7950">
      <w:p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E</w:t>
      </w:r>
      <w:r w:rsidR="00920B9C" w:rsidRPr="00BE727C">
        <w:rPr>
          <w:rFonts w:cstheme="minorHAnsi"/>
          <w:lang w:val="es-ES"/>
        </w:rPr>
        <w:t>ntre las principa</w:t>
      </w:r>
      <w:r w:rsidR="00CE53DC" w:rsidRPr="00BE727C">
        <w:rPr>
          <w:rFonts w:cstheme="minorHAnsi"/>
          <w:lang w:val="es-ES"/>
        </w:rPr>
        <w:t>les modificaciones</w:t>
      </w:r>
      <w:r w:rsidR="00BE13B1">
        <w:rPr>
          <w:rFonts w:cstheme="minorHAnsi"/>
          <w:lang w:val="es-ES"/>
        </w:rPr>
        <w:t>, se encuentran las siguientes</w:t>
      </w:r>
      <w:r w:rsidR="00920B9C" w:rsidRPr="00BE727C">
        <w:rPr>
          <w:rFonts w:cstheme="minorHAnsi"/>
          <w:lang w:val="es-ES"/>
        </w:rPr>
        <w:t xml:space="preserve">: </w:t>
      </w:r>
    </w:p>
    <w:p w14:paraId="6A0C75E9" w14:textId="05BD45A0" w:rsidR="00CE53DC" w:rsidRDefault="00920B9C" w:rsidP="00C65F02">
      <w:pPr>
        <w:pStyle w:val="Prrafodelista"/>
        <w:numPr>
          <w:ilvl w:val="0"/>
          <w:numId w:val="1"/>
        </w:numPr>
        <w:spacing w:after="120" w:line="240" w:lineRule="auto"/>
        <w:contextualSpacing w:val="0"/>
        <w:jc w:val="both"/>
        <w:rPr>
          <w:rFonts w:cstheme="minorHAnsi"/>
          <w:lang w:val="es-ES"/>
        </w:rPr>
      </w:pPr>
      <w:r w:rsidRPr="00BE727C">
        <w:rPr>
          <w:rFonts w:cstheme="minorHAnsi"/>
          <w:lang w:val="es-ES"/>
        </w:rPr>
        <w:t>Se</w:t>
      </w:r>
      <w:r w:rsidR="00790779" w:rsidRPr="00BE727C">
        <w:rPr>
          <w:rFonts w:cstheme="minorHAnsi"/>
          <w:lang w:val="es-ES"/>
        </w:rPr>
        <w:t xml:space="preserve"> </w:t>
      </w:r>
      <w:r w:rsidR="00866399">
        <w:rPr>
          <w:rFonts w:cstheme="minorHAnsi"/>
          <w:lang w:val="es-ES"/>
        </w:rPr>
        <w:t>homologan las actividades</w:t>
      </w:r>
      <w:r w:rsidR="00C65F02">
        <w:rPr>
          <w:rFonts w:cstheme="minorHAnsi"/>
          <w:lang w:val="es-ES"/>
        </w:rPr>
        <w:t xml:space="preserve"> o</w:t>
      </w:r>
      <w:r w:rsidR="00866399">
        <w:rPr>
          <w:rFonts w:cstheme="minorHAnsi"/>
          <w:lang w:val="es-ES"/>
        </w:rPr>
        <w:t xml:space="preserve"> ítems a financiar en los proyectos de investigación e innovación. </w:t>
      </w:r>
    </w:p>
    <w:p w14:paraId="79047178" w14:textId="1FE41A3B" w:rsidR="00866399" w:rsidRPr="00222D56" w:rsidRDefault="00866399" w:rsidP="00C65F02">
      <w:pPr>
        <w:pStyle w:val="Prrafodelista"/>
        <w:numPr>
          <w:ilvl w:val="0"/>
          <w:numId w:val="1"/>
        </w:numPr>
        <w:spacing w:after="120" w:line="240" w:lineRule="auto"/>
        <w:contextualSpacing w:val="0"/>
        <w:jc w:val="both"/>
        <w:rPr>
          <w:rFonts w:cstheme="minorHAnsi"/>
          <w:lang w:val="es-ES"/>
        </w:rPr>
      </w:pPr>
      <w:r w:rsidRPr="00866399">
        <w:rPr>
          <w:rFonts w:eastAsia="Times New Roman" w:cstheme="minorHAnsi"/>
          <w:lang w:val="es-ES"/>
        </w:rPr>
        <w:t xml:space="preserve">Se establecen modificaciones a los plazos </w:t>
      </w:r>
      <w:r w:rsidR="00222D56">
        <w:rPr>
          <w:rFonts w:eastAsia="Times New Roman" w:cstheme="minorHAnsi"/>
          <w:lang w:val="es-ES"/>
        </w:rPr>
        <w:t xml:space="preserve">de ejecución </w:t>
      </w:r>
      <w:r w:rsidRPr="00866399">
        <w:rPr>
          <w:rFonts w:eastAsia="Times New Roman" w:cstheme="minorHAnsi"/>
          <w:lang w:val="es-ES"/>
        </w:rPr>
        <w:t>para determinados proyectos</w:t>
      </w:r>
      <w:r w:rsidR="00365C38">
        <w:rPr>
          <w:rFonts w:eastAsia="Times New Roman" w:cstheme="minorHAnsi"/>
          <w:lang w:val="es-ES"/>
        </w:rPr>
        <w:t>.</w:t>
      </w:r>
    </w:p>
    <w:p w14:paraId="7D720DDD" w14:textId="250E81B7" w:rsidR="00DA59CB" w:rsidRDefault="00DA59CB" w:rsidP="00C65F02">
      <w:pPr>
        <w:pStyle w:val="Prrafodelista"/>
        <w:numPr>
          <w:ilvl w:val="0"/>
          <w:numId w:val="1"/>
        </w:numPr>
        <w:spacing w:after="120" w:line="240" w:lineRule="auto"/>
        <w:contextualSpacing w:val="0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Se modifica el monto máximo de financiamiento de los proyectos de iniciación en innovación</w:t>
      </w:r>
      <w:r w:rsidR="00365C38">
        <w:rPr>
          <w:rFonts w:cstheme="minorHAnsi"/>
          <w:lang w:val="es-ES"/>
        </w:rPr>
        <w:t>.</w:t>
      </w:r>
    </w:p>
    <w:p w14:paraId="2E87DEA6" w14:textId="7FA0EB4E" w:rsidR="00DA59CB" w:rsidRDefault="00DA59CB" w:rsidP="00C65F02">
      <w:pPr>
        <w:pStyle w:val="Prrafodelista"/>
        <w:numPr>
          <w:ilvl w:val="0"/>
          <w:numId w:val="1"/>
        </w:numPr>
        <w:spacing w:after="120" w:line="240" w:lineRule="auto"/>
        <w:contextualSpacing w:val="0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Se ampl</w:t>
      </w:r>
      <w:r w:rsidR="00BE13B1">
        <w:rPr>
          <w:rFonts w:cstheme="minorHAnsi"/>
          <w:lang w:val="es-ES"/>
        </w:rPr>
        <w:t>í</w:t>
      </w:r>
      <w:r>
        <w:rPr>
          <w:rFonts w:cstheme="minorHAnsi"/>
          <w:lang w:val="es-ES"/>
        </w:rPr>
        <w:t xml:space="preserve">a el marco para la participación </w:t>
      </w:r>
      <w:r w:rsidR="00BE13B1">
        <w:rPr>
          <w:rFonts w:cstheme="minorHAnsi"/>
          <w:lang w:val="es-ES"/>
        </w:rPr>
        <w:t xml:space="preserve">en </w:t>
      </w:r>
      <w:r>
        <w:rPr>
          <w:rFonts w:cstheme="minorHAnsi"/>
          <w:lang w:val="es-ES"/>
        </w:rPr>
        <w:t>el premio tesis en seguridad y salud en el trabajo.</w:t>
      </w:r>
    </w:p>
    <w:p w14:paraId="0411BDC8" w14:textId="77777777" w:rsidR="00A016F2" w:rsidRPr="00A016F2" w:rsidRDefault="008F3253" w:rsidP="00C65F02">
      <w:pPr>
        <w:pStyle w:val="Prrafodelista"/>
        <w:numPr>
          <w:ilvl w:val="0"/>
          <w:numId w:val="1"/>
        </w:numPr>
        <w:spacing w:after="120" w:line="240" w:lineRule="auto"/>
        <w:contextualSpacing w:val="0"/>
        <w:jc w:val="both"/>
        <w:rPr>
          <w:rFonts w:cstheme="minorHAnsi"/>
          <w:lang w:val="es-ES"/>
        </w:rPr>
      </w:pPr>
      <w:r>
        <w:rPr>
          <w:rFonts w:eastAsia="Times New Roman" w:cstheme="minorHAnsi"/>
          <w:lang w:val="es-ES"/>
        </w:rPr>
        <w:t xml:space="preserve">Se </w:t>
      </w:r>
      <w:r w:rsidR="00222D56">
        <w:rPr>
          <w:rFonts w:eastAsia="Times New Roman" w:cstheme="minorHAnsi"/>
          <w:lang w:val="es-ES"/>
        </w:rPr>
        <w:t xml:space="preserve">efectúan modificaciones </w:t>
      </w:r>
      <w:r w:rsidR="00A016F2">
        <w:rPr>
          <w:rFonts w:eastAsia="Times New Roman" w:cstheme="minorHAnsi"/>
          <w:lang w:val="es-ES"/>
        </w:rPr>
        <w:t>en la etapa del proceso de desarrollo de los proyectos.</w:t>
      </w:r>
    </w:p>
    <w:p w14:paraId="2965D84E" w14:textId="38931AEE" w:rsidR="00344A91" w:rsidRDefault="00334163" w:rsidP="00ED7950">
      <w:pPr>
        <w:jc w:val="both"/>
        <w:rPr>
          <w:lang w:val="es-ES"/>
        </w:rPr>
      </w:pPr>
      <w:r>
        <w:rPr>
          <w:lang w:val="es-ES"/>
        </w:rPr>
        <w:t xml:space="preserve">Por otra parte, </w:t>
      </w:r>
      <w:r w:rsidR="00A016F2">
        <w:rPr>
          <w:lang w:val="es-ES"/>
        </w:rPr>
        <w:t>se efectúan ajustes en los anexo</w:t>
      </w:r>
      <w:r w:rsidR="00BE13B1">
        <w:rPr>
          <w:lang w:val="es-ES"/>
        </w:rPr>
        <w:t xml:space="preserve">s </w:t>
      </w:r>
      <w:r w:rsidR="00A016F2">
        <w:rPr>
          <w:lang w:val="es-ES"/>
        </w:rPr>
        <w:t>N°s 15, 16</w:t>
      </w:r>
      <w:r w:rsidR="00E1693F">
        <w:rPr>
          <w:lang w:val="es-ES"/>
        </w:rPr>
        <w:t xml:space="preserve">, </w:t>
      </w:r>
      <w:r w:rsidR="00A016F2">
        <w:rPr>
          <w:lang w:val="es-ES"/>
        </w:rPr>
        <w:t xml:space="preserve">17 y </w:t>
      </w:r>
      <w:r w:rsidR="00E1693F">
        <w:rPr>
          <w:lang w:val="es-ES"/>
        </w:rPr>
        <w:t>30</w:t>
      </w:r>
      <w:r w:rsidR="00BE13B1">
        <w:rPr>
          <w:lang w:val="es-ES"/>
        </w:rPr>
        <w:t xml:space="preserve">, </w:t>
      </w:r>
      <w:r w:rsidR="00E1693F">
        <w:rPr>
          <w:lang w:val="es-ES"/>
        </w:rPr>
        <w:t>s</w:t>
      </w:r>
      <w:r w:rsidR="00A016F2">
        <w:rPr>
          <w:lang w:val="es-ES"/>
        </w:rPr>
        <w:t xml:space="preserve">e reemplazan los </w:t>
      </w:r>
      <w:r>
        <w:rPr>
          <w:lang w:val="es-ES"/>
        </w:rPr>
        <w:t>Anexo</w:t>
      </w:r>
      <w:r w:rsidR="00C65F02">
        <w:rPr>
          <w:lang w:val="es-ES"/>
        </w:rPr>
        <w:t>s</w:t>
      </w:r>
      <w:r>
        <w:rPr>
          <w:lang w:val="es-ES"/>
        </w:rPr>
        <w:t xml:space="preserve"> N°</w:t>
      </w:r>
      <w:r w:rsidR="00365C38">
        <w:rPr>
          <w:lang w:val="es-ES"/>
        </w:rPr>
        <w:t xml:space="preserve">s 18, 19, 20 y </w:t>
      </w:r>
      <w:r w:rsidR="00EE49C5">
        <w:rPr>
          <w:lang w:val="es-ES"/>
        </w:rPr>
        <w:t>21</w:t>
      </w:r>
      <w:r w:rsidR="00BE13B1">
        <w:rPr>
          <w:lang w:val="es-ES"/>
        </w:rPr>
        <w:t xml:space="preserve"> y se incorporan dos nuevos anexos (antecedentes curriculares e informe final).</w:t>
      </w:r>
    </w:p>
    <w:p w14:paraId="4CAE0A77" w14:textId="77777777" w:rsidR="00365C38" w:rsidRDefault="00365C38" w:rsidP="00ED7950">
      <w:pPr>
        <w:jc w:val="both"/>
        <w:rPr>
          <w:lang w:val="es-ES"/>
        </w:rPr>
      </w:pPr>
    </w:p>
    <w:p w14:paraId="2BB8A39B" w14:textId="429797F9" w:rsidR="001F1E1F" w:rsidRDefault="001F1E1F" w:rsidP="00ED7950">
      <w:pPr>
        <w:jc w:val="both"/>
        <w:rPr>
          <w:lang w:val="es-ES"/>
        </w:rPr>
      </w:pPr>
      <w:r>
        <w:rPr>
          <w:lang w:val="es-ES"/>
        </w:rPr>
        <w:t xml:space="preserve">Para efectuar comentarios al presente proyecto de circular, se solicita enviar el archivo que se adjunta a continuación, al correo electrónico </w:t>
      </w:r>
      <w:hyperlink r:id="rId8" w:history="1">
        <w:r w:rsidRPr="00411FFE">
          <w:rPr>
            <w:rStyle w:val="Hipervnculo"/>
            <w:lang w:val="es-ES"/>
          </w:rPr>
          <w:t>isesa</w:t>
        </w:r>
        <w:r w:rsidRPr="00411FFE">
          <w:rPr>
            <w:rStyle w:val="Hipervnculo"/>
          </w:rPr>
          <w:t>t</w:t>
        </w:r>
        <w:r w:rsidRPr="00411FFE">
          <w:rPr>
            <w:rStyle w:val="Hipervnculo"/>
            <w:lang w:val="es-ES"/>
          </w:rPr>
          <w:t>@suseso.cl</w:t>
        </w:r>
      </w:hyperlink>
      <w:r>
        <w:rPr>
          <w:lang w:val="es-ES"/>
        </w:rPr>
        <w:t>.</w:t>
      </w:r>
    </w:p>
    <w:p w14:paraId="2BA56311" w14:textId="77777777" w:rsidR="001F1E1F" w:rsidRDefault="001F1E1F" w:rsidP="001F1E1F">
      <w:pPr>
        <w:tabs>
          <w:tab w:val="left" w:pos="3945"/>
          <w:tab w:val="center" w:pos="5553"/>
        </w:tabs>
        <w:jc w:val="center"/>
        <w:rPr>
          <w:b/>
          <w:sz w:val="24"/>
        </w:rPr>
        <w:sectPr w:rsidR="001F1E1F">
          <w:headerReference w:type="default" r:id="rId9"/>
          <w:footerReference w:type="default" r:id="rId10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bookmarkStart w:id="0" w:name="OLE_LINK3"/>
    </w:p>
    <w:tbl>
      <w:tblPr>
        <w:tblStyle w:val="Tablaconcuadrcula"/>
        <w:tblW w:w="12328" w:type="dxa"/>
        <w:jc w:val="center"/>
        <w:tblLook w:val="04A0" w:firstRow="1" w:lastRow="0" w:firstColumn="1" w:lastColumn="0" w:noHBand="0" w:noVBand="1"/>
      </w:tblPr>
      <w:tblGrid>
        <w:gridCol w:w="1696"/>
        <w:gridCol w:w="1985"/>
        <w:gridCol w:w="1984"/>
        <w:gridCol w:w="2835"/>
        <w:gridCol w:w="3828"/>
      </w:tblGrid>
      <w:tr w:rsidR="00046CC8" w14:paraId="6233FB27" w14:textId="77777777" w:rsidTr="00046CC8">
        <w:trPr>
          <w:jc w:val="center"/>
        </w:trPr>
        <w:tc>
          <w:tcPr>
            <w:tcW w:w="12328" w:type="dxa"/>
            <w:gridSpan w:val="5"/>
          </w:tcPr>
          <w:p w14:paraId="08DD23D3" w14:textId="77777777" w:rsidR="00046CC8" w:rsidRDefault="00046CC8" w:rsidP="00DC1F1C">
            <w:pPr>
              <w:jc w:val="center"/>
              <w:rPr>
                <w:b/>
                <w:bCs/>
                <w:sz w:val="28"/>
                <w:szCs w:val="28"/>
              </w:rPr>
            </w:pPr>
            <w:r w:rsidRPr="001854AB">
              <w:rPr>
                <w:b/>
                <w:bCs/>
                <w:sz w:val="28"/>
                <w:szCs w:val="28"/>
              </w:rPr>
              <w:lastRenderedPageBreak/>
              <w:t xml:space="preserve">OBSERVACIONES AL PROYECTO DE CIRCULAR </w:t>
            </w:r>
          </w:p>
          <w:p w14:paraId="26B3FE6A" w14:textId="68C1F2CD" w:rsidR="00046CC8" w:rsidRPr="001854AB" w:rsidRDefault="00046CC8" w:rsidP="00DC1F1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ESTUDIOS DE INVESTIGACIÓN E INNOVACIÓN</w:t>
            </w:r>
          </w:p>
        </w:tc>
      </w:tr>
      <w:tr w:rsidR="00E427C5" w14:paraId="467A24BC" w14:textId="77777777" w:rsidTr="00E427C5">
        <w:trPr>
          <w:jc w:val="center"/>
        </w:trPr>
        <w:tc>
          <w:tcPr>
            <w:tcW w:w="1696" w:type="dxa"/>
            <w:shd w:val="clear" w:color="auto" w:fill="2E74B5" w:themeFill="accent1" w:themeFillShade="BF"/>
          </w:tcPr>
          <w:p w14:paraId="7F36EE6A" w14:textId="77777777" w:rsidR="00046CC8" w:rsidRPr="001854AB" w:rsidRDefault="00046CC8" w:rsidP="00DC1F1C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PERSONA O ENTIDAD QUE EFECTÚA EL COMENTARIO U OBSERVACIÓN</w:t>
            </w:r>
          </w:p>
        </w:tc>
        <w:tc>
          <w:tcPr>
            <w:tcW w:w="1985" w:type="dxa"/>
            <w:shd w:val="clear" w:color="auto" w:fill="2E74B5" w:themeFill="accent1" w:themeFillShade="BF"/>
          </w:tcPr>
          <w:p w14:paraId="7965643F" w14:textId="77777777" w:rsidR="00046CC8" w:rsidRPr="001854AB" w:rsidRDefault="00046CC8" w:rsidP="00DC1F1C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SECCIÓN</w:t>
            </w:r>
            <w:r>
              <w:rPr>
                <w:color w:val="FFFFFF" w:themeColor="background1"/>
              </w:rPr>
              <w:t xml:space="preserve"> O NÚMERO,</w:t>
            </w:r>
            <w:r w:rsidRPr="001854AB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 xml:space="preserve">EN EL COMPENDIO O </w:t>
            </w:r>
            <w:r w:rsidRPr="001854AB">
              <w:rPr>
                <w:color w:val="FFFFFF" w:themeColor="background1"/>
              </w:rPr>
              <w:t xml:space="preserve"> PROYECTO</w:t>
            </w:r>
            <w:r>
              <w:rPr>
                <w:color w:val="FFFFFF" w:themeColor="background1"/>
              </w:rPr>
              <w:t xml:space="preserve"> DE CIRCULAR,</w:t>
            </w:r>
            <w:r w:rsidRPr="001854AB">
              <w:rPr>
                <w:color w:val="FFFFFF" w:themeColor="background1"/>
              </w:rPr>
              <w:t xml:space="preserve"> OBJETO DEL COMENTARIO</w:t>
            </w:r>
          </w:p>
        </w:tc>
        <w:tc>
          <w:tcPr>
            <w:tcW w:w="1984" w:type="dxa"/>
            <w:shd w:val="clear" w:color="auto" w:fill="2E74B5" w:themeFill="accent1" w:themeFillShade="BF"/>
          </w:tcPr>
          <w:p w14:paraId="41C3BBF3" w14:textId="77777777" w:rsidR="00046CC8" w:rsidRPr="001854AB" w:rsidRDefault="00046CC8" w:rsidP="00DC1F1C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TÍTULO DE</w:t>
            </w:r>
            <w:r>
              <w:rPr>
                <w:color w:val="FFFFFF" w:themeColor="background1"/>
              </w:rPr>
              <w:t xml:space="preserve"> LA SECCIÓN DEL </w:t>
            </w:r>
            <w:r w:rsidRPr="001854AB">
              <w:rPr>
                <w:color w:val="FFFFFF" w:themeColor="background1"/>
              </w:rPr>
              <w:t>PROYECTO</w:t>
            </w:r>
            <w:r>
              <w:rPr>
                <w:color w:val="FFFFFF" w:themeColor="background1"/>
              </w:rPr>
              <w:t xml:space="preserve"> O COMPENDIO, </w:t>
            </w:r>
            <w:r w:rsidRPr="001854AB">
              <w:rPr>
                <w:color w:val="FFFFFF" w:themeColor="background1"/>
              </w:rPr>
              <w:t xml:space="preserve"> OBJETO DEL COMENTARIO</w:t>
            </w:r>
          </w:p>
        </w:tc>
        <w:tc>
          <w:tcPr>
            <w:tcW w:w="2835" w:type="dxa"/>
            <w:shd w:val="clear" w:color="auto" w:fill="2E74B5" w:themeFill="accent1" w:themeFillShade="BF"/>
          </w:tcPr>
          <w:p w14:paraId="0D0E24E2" w14:textId="77777777" w:rsidR="00046CC8" w:rsidRPr="001854AB" w:rsidRDefault="00046CC8" w:rsidP="00DC1F1C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 xml:space="preserve">TEXTO </w:t>
            </w:r>
            <w:r>
              <w:rPr>
                <w:color w:val="FFFFFF" w:themeColor="background1"/>
              </w:rPr>
              <w:t xml:space="preserve">DE LA SECCIÓN DEL </w:t>
            </w:r>
            <w:r w:rsidRPr="001854AB">
              <w:rPr>
                <w:color w:val="FFFFFF" w:themeColor="background1"/>
              </w:rPr>
              <w:t xml:space="preserve">PROYECTO </w:t>
            </w:r>
            <w:r>
              <w:rPr>
                <w:color w:val="FFFFFF" w:themeColor="background1"/>
              </w:rPr>
              <w:t xml:space="preserve">DE </w:t>
            </w:r>
            <w:r w:rsidRPr="001854AB">
              <w:rPr>
                <w:color w:val="FFFFFF" w:themeColor="background1"/>
              </w:rPr>
              <w:t>CIRCULAR</w:t>
            </w:r>
            <w:r>
              <w:rPr>
                <w:color w:val="FFFFFF" w:themeColor="background1"/>
              </w:rPr>
              <w:t xml:space="preserve"> OBJETO DEL COMENTARIO</w:t>
            </w:r>
          </w:p>
        </w:tc>
        <w:tc>
          <w:tcPr>
            <w:tcW w:w="3828" w:type="dxa"/>
            <w:shd w:val="clear" w:color="auto" w:fill="2E74B5" w:themeFill="accent1" w:themeFillShade="BF"/>
          </w:tcPr>
          <w:p w14:paraId="72A9B024" w14:textId="77777777" w:rsidR="00046CC8" w:rsidRPr="001854AB" w:rsidRDefault="00046CC8" w:rsidP="00DC1F1C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COMENTARIOS</w:t>
            </w:r>
          </w:p>
          <w:p w14:paraId="72D73E33" w14:textId="77777777" w:rsidR="00046CC8" w:rsidRPr="001854AB" w:rsidRDefault="00046CC8" w:rsidP="00DC1F1C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DE LA PERSONA O ENTIDAD</w:t>
            </w:r>
          </w:p>
        </w:tc>
      </w:tr>
      <w:tr w:rsidR="00046CC8" w14:paraId="47D0C4F3" w14:textId="77777777" w:rsidTr="00046CC8">
        <w:trPr>
          <w:jc w:val="center"/>
        </w:trPr>
        <w:tc>
          <w:tcPr>
            <w:tcW w:w="1696" w:type="dxa"/>
          </w:tcPr>
          <w:p w14:paraId="1BB4E52F" w14:textId="77777777" w:rsidR="00046CC8" w:rsidRDefault="00046CC8" w:rsidP="00046CC8">
            <w:r>
              <w:t>Ejemplo:</w:t>
            </w:r>
          </w:p>
          <w:p w14:paraId="0AEAEB42" w14:textId="77777777" w:rsidR="00046CC8" w:rsidRDefault="00046CC8" w:rsidP="00046CC8"/>
          <w:p w14:paraId="56E02406" w14:textId="1EF7C3E6" w:rsidR="00046CC8" w:rsidRDefault="00046CC8" w:rsidP="00046CC8">
            <w:r w:rsidRPr="00046CC8">
              <w:rPr>
                <w:color w:val="808080" w:themeColor="background1" w:themeShade="80"/>
              </w:rPr>
              <w:t>Mutualidad de Empleadores</w:t>
            </w:r>
          </w:p>
        </w:tc>
        <w:tc>
          <w:tcPr>
            <w:tcW w:w="1985" w:type="dxa"/>
          </w:tcPr>
          <w:p w14:paraId="59BE9277" w14:textId="77777777" w:rsidR="00046CC8" w:rsidRPr="00E80D80" w:rsidRDefault="00046CC8" w:rsidP="00046CC8">
            <w:pPr>
              <w:jc w:val="both"/>
              <w:rPr>
                <w:color w:val="808080" w:themeColor="background1" w:themeShade="80"/>
              </w:rPr>
            </w:pPr>
            <w:r w:rsidRPr="00E80D80">
              <w:rPr>
                <w:color w:val="808080" w:themeColor="background1" w:themeShade="80"/>
              </w:rPr>
              <w:t>Ejemplo:</w:t>
            </w:r>
          </w:p>
          <w:p w14:paraId="7F05B518" w14:textId="77777777" w:rsidR="00046CC8" w:rsidRPr="00E80D80" w:rsidRDefault="00046CC8" w:rsidP="00046CC8">
            <w:pPr>
              <w:jc w:val="both"/>
              <w:rPr>
                <w:color w:val="808080" w:themeColor="background1" w:themeShade="80"/>
              </w:rPr>
            </w:pPr>
          </w:p>
          <w:p w14:paraId="6FD2F150" w14:textId="19016011" w:rsidR="00046CC8" w:rsidRDefault="00046CC8" w:rsidP="00046CC8">
            <w:r w:rsidRPr="00E80D80">
              <w:rPr>
                <w:color w:val="808080" w:themeColor="background1" w:themeShade="80"/>
              </w:rPr>
              <w:t>Número 1, Letra A,</w:t>
            </w:r>
            <w:r>
              <w:rPr>
                <w:color w:val="808080" w:themeColor="background1" w:themeShade="80"/>
              </w:rPr>
              <w:t xml:space="preserve"> </w:t>
            </w:r>
            <w:r w:rsidRPr="00E80D80">
              <w:rPr>
                <w:color w:val="808080" w:themeColor="background1" w:themeShade="80"/>
              </w:rPr>
              <w:t>Título II, Libro IV</w:t>
            </w:r>
          </w:p>
        </w:tc>
        <w:tc>
          <w:tcPr>
            <w:tcW w:w="1984" w:type="dxa"/>
          </w:tcPr>
          <w:p w14:paraId="64CF39E0" w14:textId="77777777" w:rsidR="00046CC8" w:rsidRPr="00BD23B6" w:rsidRDefault="00046CC8" w:rsidP="00046CC8">
            <w:pPr>
              <w:jc w:val="both"/>
              <w:rPr>
                <w:color w:val="808080" w:themeColor="background1" w:themeShade="80"/>
              </w:rPr>
            </w:pPr>
            <w:r w:rsidRPr="00BD23B6">
              <w:rPr>
                <w:color w:val="808080" w:themeColor="background1" w:themeShade="80"/>
              </w:rPr>
              <w:t>Ejemplo:</w:t>
            </w:r>
          </w:p>
          <w:p w14:paraId="7CEC2E13" w14:textId="77777777" w:rsidR="00046CC8" w:rsidRPr="00BD23B6" w:rsidRDefault="00046CC8" w:rsidP="00046CC8">
            <w:pPr>
              <w:rPr>
                <w:color w:val="808080" w:themeColor="background1" w:themeShade="80"/>
              </w:rPr>
            </w:pPr>
            <w:r w:rsidRPr="00BD23B6">
              <w:rPr>
                <w:color w:val="808080" w:themeColor="background1" w:themeShade="80"/>
              </w:rPr>
              <w:t>1. Actividades permanentes de prevención de riesgos laborales</w:t>
            </w:r>
          </w:p>
          <w:p w14:paraId="0A8082ED" w14:textId="77777777" w:rsidR="00046CC8" w:rsidRDefault="00046CC8" w:rsidP="00046CC8"/>
        </w:tc>
        <w:tc>
          <w:tcPr>
            <w:tcW w:w="2835" w:type="dxa"/>
          </w:tcPr>
          <w:p w14:paraId="0BB077BB" w14:textId="77777777" w:rsidR="00046CC8" w:rsidRPr="00BD23B6" w:rsidRDefault="00046CC8" w:rsidP="00046CC8">
            <w:pPr>
              <w:jc w:val="both"/>
              <w:rPr>
                <w:color w:val="808080" w:themeColor="background1" w:themeShade="80"/>
              </w:rPr>
            </w:pPr>
            <w:r w:rsidRPr="00BD23B6">
              <w:rPr>
                <w:color w:val="808080" w:themeColor="background1" w:themeShade="80"/>
              </w:rPr>
              <w:t>Ejemplo:</w:t>
            </w:r>
          </w:p>
          <w:p w14:paraId="7F2B711F" w14:textId="0BEDF8E9" w:rsidR="00046CC8" w:rsidRDefault="00046CC8" w:rsidP="00046CC8">
            <w:r w:rsidRPr="00BD23B6">
              <w:rPr>
                <w:color w:val="808080" w:themeColor="background1" w:themeShade="80"/>
              </w:rPr>
              <w:t xml:space="preserve">La expresión "actividades permanentes de prevención de riesgos", está referida a todas aquellas gestiones, procedimientos o instrucciones que los organismos administradores deben realizar dentro del marco legal y reglamentario vigente, en relación con la naturaleza y magnitud del riesgo asociado a la actividad productiva de sus trabajadores independientes y entidades empleadoras afiliadas y que éstas deberán implementar, cuando corresponda, con el concurso de los Departamentos de Prevención de Riesgos Profesionales y/o de los </w:t>
            </w:r>
            <w:r w:rsidRPr="00BD23B6">
              <w:rPr>
                <w:color w:val="808080" w:themeColor="background1" w:themeShade="80"/>
              </w:rPr>
              <w:lastRenderedPageBreak/>
              <w:t>Comités Paritarios, según sea el caso, con independencia de la ocurrencia o no de siniestros de accidentes del trabajo o enfermedades profesionales.</w:t>
            </w:r>
          </w:p>
        </w:tc>
        <w:tc>
          <w:tcPr>
            <w:tcW w:w="3828" w:type="dxa"/>
          </w:tcPr>
          <w:p w14:paraId="409FA6DA" w14:textId="77777777" w:rsidR="00046CC8" w:rsidRDefault="00046CC8" w:rsidP="00046CC8"/>
        </w:tc>
      </w:tr>
      <w:tr w:rsidR="00046CC8" w14:paraId="471ED716" w14:textId="77777777" w:rsidTr="00046CC8">
        <w:trPr>
          <w:jc w:val="center"/>
        </w:trPr>
        <w:tc>
          <w:tcPr>
            <w:tcW w:w="1696" w:type="dxa"/>
          </w:tcPr>
          <w:p w14:paraId="2F206A42" w14:textId="77777777" w:rsidR="00046CC8" w:rsidRDefault="00046CC8" w:rsidP="00046CC8"/>
        </w:tc>
        <w:tc>
          <w:tcPr>
            <w:tcW w:w="1985" w:type="dxa"/>
          </w:tcPr>
          <w:p w14:paraId="09992080" w14:textId="77777777" w:rsidR="00046CC8" w:rsidRDefault="00046CC8" w:rsidP="00046CC8"/>
        </w:tc>
        <w:tc>
          <w:tcPr>
            <w:tcW w:w="1984" w:type="dxa"/>
          </w:tcPr>
          <w:p w14:paraId="52807CA8" w14:textId="77777777" w:rsidR="00046CC8" w:rsidRDefault="00046CC8" w:rsidP="00046CC8"/>
        </w:tc>
        <w:tc>
          <w:tcPr>
            <w:tcW w:w="2835" w:type="dxa"/>
          </w:tcPr>
          <w:p w14:paraId="263B0EAD" w14:textId="77777777" w:rsidR="00046CC8" w:rsidRDefault="00046CC8" w:rsidP="00046CC8"/>
        </w:tc>
        <w:tc>
          <w:tcPr>
            <w:tcW w:w="3828" w:type="dxa"/>
          </w:tcPr>
          <w:p w14:paraId="726F795E" w14:textId="77777777" w:rsidR="00046CC8" w:rsidRDefault="00046CC8" w:rsidP="00046CC8"/>
          <w:p w14:paraId="61E2FD8D" w14:textId="77777777" w:rsidR="00046CC8" w:rsidRDefault="00046CC8" w:rsidP="00046CC8"/>
          <w:p w14:paraId="356BA2D2" w14:textId="77777777" w:rsidR="00046CC8" w:rsidRDefault="00046CC8" w:rsidP="00046CC8"/>
          <w:p w14:paraId="42AECDED" w14:textId="5C25E915" w:rsidR="00046CC8" w:rsidRDefault="00046CC8" w:rsidP="00046CC8"/>
        </w:tc>
      </w:tr>
      <w:tr w:rsidR="00046CC8" w14:paraId="0D5285FF" w14:textId="77777777" w:rsidTr="00046CC8">
        <w:trPr>
          <w:jc w:val="center"/>
        </w:trPr>
        <w:tc>
          <w:tcPr>
            <w:tcW w:w="1696" w:type="dxa"/>
          </w:tcPr>
          <w:p w14:paraId="052E469B" w14:textId="77777777" w:rsidR="00046CC8" w:rsidRDefault="00046CC8" w:rsidP="00046CC8"/>
        </w:tc>
        <w:tc>
          <w:tcPr>
            <w:tcW w:w="1985" w:type="dxa"/>
          </w:tcPr>
          <w:p w14:paraId="5B575317" w14:textId="77777777" w:rsidR="00046CC8" w:rsidRDefault="00046CC8" w:rsidP="00046CC8"/>
        </w:tc>
        <w:tc>
          <w:tcPr>
            <w:tcW w:w="1984" w:type="dxa"/>
          </w:tcPr>
          <w:p w14:paraId="401B8EB2" w14:textId="77777777" w:rsidR="00046CC8" w:rsidRDefault="00046CC8" w:rsidP="00046CC8"/>
        </w:tc>
        <w:tc>
          <w:tcPr>
            <w:tcW w:w="2835" w:type="dxa"/>
          </w:tcPr>
          <w:p w14:paraId="7C3E075F" w14:textId="77777777" w:rsidR="00046CC8" w:rsidRDefault="00046CC8" w:rsidP="00046CC8"/>
        </w:tc>
        <w:tc>
          <w:tcPr>
            <w:tcW w:w="3828" w:type="dxa"/>
          </w:tcPr>
          <w:p w14:paraId="53402D7F" w14:textId="77777777" w:rsidR="00046CC8" w:rsidRDefault="00046CC8" w:rsidP="00046CC8"/>
          <w:p w14:paraId="05923A6C" w14:textId="77777777" w:rsidR="00046CC8" w:rsidRDefault="00046CC8" w:rsidP="00046CC8"/>
          <w:p w14:paraId="5AD364C5" w14:textId="77777777" w:rsidR="00046CC8" w:rsidRDefault="00046CC8" w:rsidP="00046CC8"/>
          <w:p w14:paraId="72ADB701" w14:textId="55D8020C" w:rsidR="00046CC8" w:rsidRDefault="00046CC8" w:rsidP="00046CC8"/>
        </w:tc>
      </w:tr>
      <w:tr w:rsidR="00046CC8" w14:paraId="7311A978" w14:textId="77777777" w:rsidTr="00046CC8">
        <w:trPr>
          <w:jc w:val="center"/>
        </w:trPr>
        <w:tc>
          <w:tcPr>
            <w:tcW w:w="1696" w:type="dxa"/>
          </w:tcPr>
          <w:p w14:paraId="31EB3904" w14:textId="77777777" w:rsidR="00046CC8" w:rsidRDefault="00046CC8" w:rsidP="00046CC8"/>
        </w:tc>
        <w:tc>
          <w:tcPr>
            <w:tcW w:w="1985" w:type="dxa"/>
          </w:tcPr>
          <w:p w14:paraId="27F71CD4" w14:textId="77777777" w:rsidR="00046CC8" w:rsidRDefault="00046CC8" w:rsidP="00046CC8"/>
        </w:tc>
        <w:tc>
          <w:tcPr>
            <w:tcW w:w="1984" w:type="dxa"/>
          </w:tcPr>
          <w:p w14:paraId="4E19CAB4" w14:textId="77777777" w:rsidR="00046CC8" w:rsidRDefault="00046CC8" w:rsidP="00046CC8"/>
        </w:tc>
        <w:tc>
          <w:tcPr>
            <w:tcW w:w="2835" w:type="dxa"/>
          </w:tcPr>
          <w:p w14:paraId="4E82457D" w14:textId="77777777" w:rsidR="00046CC8" w:rsidRDefault="00046CC8" w:rsidP="00046CC8"/>
        </w:tc>
        <w:tc>
          <w:tcPr>
            <w:tcW w:w="3828" w:type="dxa"/>
          </w:tcPr>
          <w:p w14:paraId="3FA4F73F" w14:textId="77777777" w:rsidR="00046CC8" w:rsidRDefault="00046CC8" w:rsidP="00046CC8"/>
          <w:p w14:paraId="4ED36E96" w14:textId="77777777" w:rsidR="00046CC8" w:rsidRDefault="00046CC8" w:rsidP="00046CC8"/>
          <w:p w14:paraId="41AA470E" w14:textId="77777777" w:rsidR="00046CC8" w:rsidRDefault="00046CC8" w:rsidP="00046CC8"/>
          <w:p w14:paraId="76B0AE0A" w14:textId="20463D4C" w:rsidR="00046CC8" w:rsidRDefault="00046CC8" w:rsidP="00046CC8"/>
        </w:tc>
      </w:tr>
      <w:tr w:rsidR="00046CC8" w14:paraId="0F872DD8" w14:textId="77777777" w:rsidTr="00046CC8">
        <w:trPr>
          <w:jc w:val="center"/>
        </w:trPr>
        <w:tc>
          <w:tcPr>
            <w:tcW w:w="1696" w:type="dxa"/>
          </w:tcPr>
          <w:p w14:paraId="079F59E8" w14:textId="77777777" w:rsidR="00046CC8" w:rsidRDefault="00046CC8" w:rsidP="00046CC8"/>
        </w:tc>
        <w:tc>
          <w:tcPr>
            <w:tcW w:w="1985" w:type="dxa"/>
          </w:tcPr>
          <w:p w14:paraId="0748CFC2" w14:textId="77777777" w:rsidR="00046CC8" w:rsidRDefault="00046CC8" w:rsidP="00046CC8"/>
        </w:tc>
        <w:tc>
          <w:tcPr>
            <w:tcW w:w="1984" w:type="dxa"/>
          </w:tcPr>
          <w:p w14:paraId="0F56FAFB" w14:textId="77777777" w:rsidR="00046CC8" w:rsidRDefault="00046CC8" w:rsidP="00046CC8"/>
        </w:tc>
        <w:tc>
          <w:tcPr>
            <w:tcW w:w="2835" w:type="dxa"/>
          </w:tcPr>
          <w:p w14:paraId="16E716D3" w14:textId="77777777" w:rsidR="00046CC8" w:rsidRDefault="00046CC8" w:rsidP="00046CC8"/>
        </w:tc>
        <w:tc>
          <w:tcPr>
            <w:tcW w:w="3828" w:type="dxa"/>
          </w:tcPr>
          <w:p w14:paraId="63CF93FA" w14:textId="77777777" w:rsidR="00046CC8" w:rsidRDefault="00046CC8" w:rsidP="00046CC8"/>
          <w:p w14:paraId="4249B7FA" w14:textId="77777777" w:rsidR="00046CC8" w:rsidRDefault="00046CC8" w:rsidP="00046CC8"/>
          <w:p w14:paraId="737CF8C1" w14:textId="77777777" w:rsidR="00046CC8" w:rsidRDefault="00046CC8" w:rsidP="00046CC8"/>
          <w:p w14:paraId="3A635380" w14:textId="2123BFAC" w:rsidR="00046CC8" w:rsidRDefault="00046CC8" w:rsidP="00046CC8"/>
        </w:tc>
      </w:tr>
      <w:tr w:rsidR="00046CC8" w14:paraId="551154CD" w14:textId="77777777" w:rsidTr="00046CC8">
        <w:trPr>
          <w:jc w:val="center"/>
        </w:trPr>
        <w:tc>
          <w:tcPr>
            <w:tcW w:w="1696" w:type="dxa"/>
          </w:tcPr>
          <w:p w14:paraId="4FF670DD" w14:textId="77777777" w:rsidR="00046CC8" w:rsidRDefault="00046CC8" w:rsidP="00046CC8"/>
        </w:tc>
        <w:tc>
          <w:tcPr>
            <w:tcW w:w="1985" w:type="dxa"/>
          </w:tcPr>
          <w:p w14:paraId="3C54AD5F" w14:textId="77777777" w:rsidR="00046CC8" w:rsidRDefault="00046CC8" w:rsidP="00046CC8"/>
        </w:tc>
        <w:tc>
          <w:tcPr>
            <w:tcW w:w="1984" w:type="dxa"/>
          </w:tcPr>
          <w:p w14:paraId="178BDC3F" w14:textId="77777777" w:rsidR="00046CC8" w:rsidRDefault="00046CC8" w:rsidP="00046CC8"/>
        </w:tc>
        <w:tc>
          <w:tcPr>
            <w:tcW w:w="2835" w:type="dxa"/>
          </w:tcPr>
          <w:p w14:paraId="6B8D2258" w14:textId="77777777" w:rsidR="00046CC8" w:rsidRDefault="00046CC8" w:rsidP="00046CC8"/>
        </w:tc>
        <w:tc>
          <w:tcPr>
            <w:tcW w:w="3828" w:type="dxa"/>
          </w:tcPr>
          <w:p w14:paraId="2B951D89" w14:textId="77777777" w:rsidR="00046CC8" w:rsidRDefault="00046CC8" w:rsidP="00046CC8"/>
          <w:p w14:paraId="594A3552" w14:textId="77777777" w:rsidR="00046CC8" w:rsidRDefault="00046CC8" w:rsidP="00046CC8"/>
          <w:p w14:paraId="200DCCF2" w14:textId="77777777" w:rsidR="00046CC8" w:rsidRDefault="00046CC8" w:rsidP="00046CC8"/>
          <w:p w14:paraId="206B726C" w14:textId="0EEC733E" w:rsidR="00046CC8" w:rsidRDefault="00046CC8" w:rsidP="00046CC8"/>
        </w:tc>
      </w:tr>
    </w:tbl>
    <w:p w14:paraId="614920B7" w14:textId="647FC4DA" w:rsidR="001F1E1F" w:rsidRPr="002625FF" w:rsidRDefault="001F1E1F" w:rsidP="001F1E1F">
      <w:pPr>
        <w:tabs>
          <w:tab w:val="left" w:pos="3945"/>
          <w:tab w:val="center" w:pos="5553"/>
        </w:tabs>
        <w:jc w:val="center"/>
        <w:rPr>
          <w:b/>
        </w:rPr>
      </w:pPr>
    </w:p>
    <w:p w14:paraId="5B915F72" w14:textId="77777777" w:rsidR="001F1E1F" w:rsidRDefault="001F1E1F" w:rsidP="001F1E1F"/>
    <w:bookmarkEnd w:id="0"/>
    <w:p w14:paraId="471B0B15" w14:textId="77777777" w:rsidR="001F1E1F" w:rsidRPr="00ED7950" w:rsidRDefault="001F1E1F" w:rsidP="00ED7950">
      <w:pPr>
        <w:jc w:val="both"/>
        <w:rPr>
          <w:lang w:val="es-ES"/>
        </w:rPr>
      </w:pPr>
    </w:p>
    <w:sectPr w:rsidR="001F1E1F" w:rsidRPr="00ED7950" w:rsidSect="001F1E1F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7C729" w14:textId="77777777" w:rsidR="003B68FC" w:rsidRDefault="003B68FC" w:rsidP="00284DB3">
      <w:pPr>
        <w:spacing w:after="0" w:line="240" w:lineRule="auto"/>
      </w:pPr>
      <w:r>
        <w:separator/>
      </w:r>
    </w:p>
  </w:endnote>
  <w:endnote w:type="continuationSeparator" w:id="0">
    <w:p w14:paraId="5EA03B77" w14:textId="77777777" w:rsidR="003B68FC" w:rsidRDefault="003B68FC" w:rsidP="0028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5237966"/>
      <w:docPartObj>
        <w:docPartGallery w:val="Page Numbers (Bottom of Page)"/>
        <w:docPartUnique/>
      </w:docPartObj>
    </w:sdtPr>
    <w:sdtEndPr/>
    <w:sdtContent>
      <w:p w14:paraId="0EC05C1F" w14:textId="2478DFDC" w:rsidR="00284DB3" w:rsidRDefault="00284DB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0F5" w:rsidRPr="006660F5">
          <w:rPr>
            <w:noProof/>
            <w:lang w:val="es-ES"/>
          </w:rPr>
          <w:t>2</w:t>
        </w:r>
        <w:r>
          <w:fldChar w:fldCharType="end"/>
        </w:r>
      </w:p>
    </w:sdtContent>
  </w:sdt>
  <w:p w14:paraId="3721B20C" w14:textId="77777777" w:rsidR="00284DB3" w:rsidRDefault="00284D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4779E" w14:textId="77777777" w:rsidR="003B68FC" w:rsidRDefault="003B68FC" w:rsidP="00284DB3">
      <w:pPr>
        <w:spacing w:after="0" w:line="240" w:lineRule="auto"/>
      </w:pPr>
      <w:r>
        <w:separator/>
      </w:r>
    </w:p>
  </w:footnote>
  <w:footnote w:type="continuationSeparator" w:id="0">
    <w:p w14:paraId="58608BE1" w14:textId="77777777" w:rsidR="003B68FC" w:rsidRDefault="003B68FC" w:rsidP="00284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827FE" w14:textId="59233B90" w:rsidR="00E427C5" w:rsidRDefault="00E427C5" w:rsidP="00E427C5">
    <w:pPr>
      <w:pStyle w:val="HeaderEven"/>
      <w:ind w:left="993"/>
      <w:rPr>
        <w:szCs w:val="20"/>
      </w:rPr>
    </w:pPr>
    <w:r w:rsidRPr="00625DAC">
      <w:rPr>
        <w:rFonts w:ascii="Times" w:eastAsia="Times New Roman" w:hAnsi="Times" w:cs="Times New Roman"/>
        <w:b w:val="0"/>
        <w:bCs w:val="0"/>
        <w:i/>
        <w:iCs/>
        <w:noProof/>
        <w:color w:val="auto"/>
        <w:sz w:val="16"/>
        <w:lang w:val="en-US" w:eastAsia="en-US"/>
      </w:rPr>
      <w:drawing>
        <wp:anchor distT="0" distB="0" distL="114300" distR="114300" simplePos="0" relativeHeight="251659264" behindDoc="0" locked="0" layoutInCell="1" allowOverlap="1" wp14:anchorId="5D6BF5F3" wp14:editId="11C7517C">
          <wp:simplePos x="0" y="0"/>
          <wp:positionH relativeFrom="column">
            <wp:posOffset>635</wp:posOffset>
          </wp:positionH>
          <wp:positionV relativeFrom="paragraph">
            <wp:posOffset>-50165</wp:posOffset>
          </wp:positionV>
          <wp:extent cx="441960" cy="400050"/>
          <wp:effectExtent l="0" t="0" r="0" b="0"/>
          <wp:wrapSquare wrapText="bothSides"/>
          <wp:docPr id="1" name="Imagen 30" descr="C:\Mis Datos\SUSESO\Logo_2011\suseso 12x13 cm 15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:\Mis Datos\SUSESO\Logo_2011\suseso 12x13 cm 150dp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Cs w:val="20"/>
      </w:rPr>
      <w:t>Superintendencia de Seguridad Social</w:t>
    </w:r>
  </w:p>
  <w:p w14:paraId="75A310D7" w14:textId="77777777" w:rsidR="00E427C5" w:rsidRDefault="00E427C5" w:rsidP="00E427C5">
    <w:pPr>
      <w:pStyle w:val="HeaderEven"/>
      <w:ind w:left="993"/>
      <w:rPr>
        <w:szCs w:val="20"/>
      </w:rPr>
    </w:pPr>
    <w:r>
      <w:rPr>
        <w:szCs w:val="20"/>
      </w:rPr>
      <w:t>Intendencia de Seguridad y Salud en el Trabajo</w:t>
    </w:r>
  </w:p>
  <w:p w14:paraId="190C50A7" w14:textId="08AC6820" w:rsidR="00E427C5" w:rsidRDefault="00E427C5">
    <w:pPr>
      <w:pStyle w:val="Encabezado"/>
    </w:pPr>
  </w:p>
  <w:p w14:paraId="622B2453" w14:textId="77777777" w:rsidR="00E427C5" w:rsidRDefault="00E427C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F72A0"/>
    <w:multiLevelType w:val="multilevel"/>
    <w:tmpl w:val="66A2E0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840117"/>
    <w:multiLevelType w:val="hybridMultilevel"/>
    <w:tmpl w:val="1B20E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551379">
    <w:abstractNumId w:val="1"/>
  </w:num>
  <w:num w:numId="2" w16cid:durableId="1660385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950"/>
    <w:rsid w:val="00046CC8"/>
    <w:rsid w:val="0007200F"/>
    <w:rsid w:val="00090FA2"/>
    <w:rsid w:val="00180CEF"/>
    <w:rsid w:val="001F1E1F"/>
    <w:rsid w:val="00222D56"/>
    <w:rsid w:val="00224814"/>
    <w:rsid w:val="00230216"/>
    <w:rsid w:val="00284DB3"/>
    <w:rsid w:val="002D1D1D"/>
    <w:rsid w:val="00334163"/>
    <w:rsid w:val="00344A91"/>
    <w:rsid w:val="00351343"/>
    <w:rsid w:val="00365C38"/>
    <w:rsid w:val="003B68FC"/>
    <w:rsid w:val="00487D5C"/>
    <w:rsid w:val="004A062C"/>
    <w:rsid w:val="005A57E4"/>
    <w:rsid w:val="0065591A"/>
    <w:rsid w:val="006660F5"/>
    <w:rsid w:val="006A5C61"/>
    <w:rsid w:val="00790779"/>
    <w:rsid w:val="007B3719"/>
    <w:rsid w:val="007C2E8D"/>
    <w:rsid w:val="00857906"/>
    <w:rsid w:val="00866399"/>
    <w:rsid w:val="008F3253"/>
    <w:rsid w:val="00920B9C"/>
    <w:rsid w:val="00973143"/>
    <w:rsid w:val="00973E80"/>
    <w:rsid w:val="009E7294"/>
    <w:rsid w:val="00A016F2"/>
    <w:rsid w:val="00A11138"/>
    <w:rsid w:val="00A62977"/>
    <w:rsid w:val="00A96D00"/>
    <w:rsid w:val="00AA23DD"/>
    <w:rsid w:val="00AD59E8"/>
    <w:rsid w:val="00B71C14"/>
    <w:rsid w:val="00B854E9"/>
    <w:rsid w:val="00BD7403"/>
    <w:rsid w:val="00BE13B1"/>
    <w:rsid w:val="00BE727C"/>
    <w:rsid w:val="00C65F02"/>
    <w:rsid w:val="00CE53DC"/>
    <w:rsid w:val="00D83A6E"/>
    <w:rsid w:val="00DA59CB"/>
    <w:rsid w:val="00E1693F"/>
    <w:rsid w:val="00E427C5"/>
    <w:rsid w:val="00E51CAF"/>
    <w:rsid w:val="00ED423C"/>
    <w:rsid w:val="00ED7950"/>
    <w:rsid w:val="00EE49C5"/>
    <w:rsid w:val="00EF565F"/>
    <w:rsid w:val="00F54956"/>
    <w:rsid w:val="00F8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34D1F"/>
  <w15:chartTrackingRefBased/>
  <w15:docId w15:val="{232DB8C1-E408-4B3F-BADE-8857B4D5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0B9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20B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0B9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0B9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0B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0B9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2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2E8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84D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4DB3"/>
  </w:style>
  <w:style w:type="paragraph" w:styleId="Piedepgina">
    <w:name w:val="footer"/>
    <w:basedOn w:val="Normal"/>
    <w:link w:val="PiedepginaCar"/>
    <w:uiPriority w:val="99"/>
    <w:unhideWhenUsed/>
    <w:rsid w:val="00284D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4DB3"/>
  </w:style>
  <w:style w:type="character" w:styleId="Hipervnculo">
    <w:name w:val="Hyperlink"/>
    <w:basedOn w:val="Fuentedeprrafopredeter"/>
    <w:uiPriority w:val="99"/>
    <w:unhideWhenUsed/>
    <w:rsid w:val="001F1E1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F1E1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1F1E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Even">
    <w:name w:val="Header Even"/>
    <w:basedOn w:val="Sinespaciado"/>
    <w:qFormat/>
    <w:rsid w:val="00E427C5"/>
    <w:pPr>
      <w:pBdr>
        <w:bottom w:val="single" w:sz="4" w:space="1" w:color="5B9BD5" w:themeColor="accent1"/>
      </w:pBdr>
    </w:pPr>
    <w:rPr>
      <w:rFonts w:eastAsiaTheme="minorEastAsia"/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E427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esat@suseso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50C96-3903-498D-8E23-9870F9A88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457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Valentina Nehgne</cp:lastModifiedBy>
  <cp:revision>5</cp:revision>
  <cp:lastPrinted>2022-04-14T15:09:00Z</cp:lastPrinted>
  <dcterms:created xsi:type="dcterms:W3CDTF">2022-04-14T02:30:00Z</dcterms:created>
  <dcterms:modified xsi:type="dcterms:W3CDTF">2022-04-14T15:09:00Z</dcterms:modified>
</cp:coreProperties>
</file>