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CEAC" w14:textId="46109032" w:rsidR="00AA23DD" w:rsidRDefault="00ED7950" w:rsidP="001F1E1F">
      <w:pPr>
        <w:jc w:val="center"/>
        <w:rPr>
          <w:b/>
          <w:lang w:val="es-ES"/>
        </w:rPr>
      </w:pPr>
      <w:r w:rsidRPr="00ED7950">
        <w:rPr>
          <w:b/>
          <w:lang w:val="es-ES"/>
        </w:rPr>
        <w:t>MINUTA</w:t>
      </w:r>
    </w:p>
    <w:p w14:paraId="25245F3D" w14:textId="0B07CF99" w:rsidR="00ED7950" w:rsidRPr="00E51CAF" w:rsidRDefault="001F1E1F" w:rsidP="00E51CAF">
      <w:pPr>
        <w:jc w:val="center"/>
        <w:rPr>
          <w:b/>
          <w:lang w:val="es-ES"/>
        </w:rPr>
      </w:pPr>
      <w:r>
        <w:rPr>
          <w:b/>
          <w:lang w:val="es-ES"/>
        </w:rPr>
        <w:t xml:space="preserve">PROYECTO DE </w:t>
      </w:r>
      <w:r w:rsidR="00AA23DD">
        <w:rPr>
          <w:b/>
          <w:lang w:val="es-ES"/>
        </w:rPr>
        <w:t>CIRCULAR ESTUDIO</w:t>
      </w:r>
      <w:r>
        <w:rPr>
          <w:b/>
          <w:lang w:val="es-ES"/>
        </w:rPr>
        <w:t>S</w:t>
      </w:r>
      <w:r w:rsidR="00AA23DD">
        <w:rPr>
          <w:b/>
          <w:lang w:val="es-ES"/>
        </w:rPr>
        <w:t xml:space="preserve"> DE </w:t>
      </w:r>
      <w:r w:rsidR="00ED7950" w:rsidRPr="00ED7950">
        <w:rPr>
          <w:b/>
          <w:lang w:val="es-ES"/>
        </w:rPr>
        <w:t>INVESTIGACIÓN E INNOVACIÓN</w:t>
      </w:r>
    </w:p>
    <w:p w14:paraId="7F666C3E" w14:textId="77777777" w:rsidR="00AA23DD" w:rsidRDefault="00AA23DD" w:rsidP="00ED7950">
      <w:pPr>
        <w:jc w:val="both"/>
        <w:rPr>
          <w:lang w:val="es-ES"/>
        </w:rPr>
      </w:pPr>
    </w:p>
    <w:p w14:paraId="522E19F1" w14:textId="144E4944" w:rsidR="00920B9C" w:rsidRDefault="00ED7950" w:rsidP="00ED7950">
      <w:pPr>
        <w:jc w:val="both"/>
        <w:rPr>
          <w:lang w:val="es-ES"/>
        </w:rPr>
      </w:pPr>
      <w:r w:rsidRPr="00ED7950">
        <w:rPr>
          <w:lang w:val="es-ES"/>
        </w:rPr>
        <w:t xml:space="preserve">Mediante </w:t>
      </w:r>
      <w:r w:rsidR="00920B9C">
        <w:rPr>
          <w:lang w:val="es-ES"/>
        </w:rPr>
        <w:t>el</w:t>
      </w:r>
      <w:r w:rsidRPr="00ED7950">
        <w:rPr>
          <w:lang w:val="es-ES"/>
        </w:rPr>
        <w:t xml:space="preserve"> presente </w:t>
      </w:r>
      <w:r w:rsidR="00920B9C">
        <w:rPr>
          <w:lang w:val="es-ES"/>
        </w:rPr>
        <w:t xml:space="preserve">proyecto de </w:t>
      </w:r>
      <w:r w:rsidRPr="00ED7950">
        <w:rPr>
          <w:lang w:val="es-ES"/>
        </w:rPr>
        <w:t>circular se modifica</w:t>
      </w:r>
      <w:r w:rsidR="0065591A">
        <w:rPr>
          <w:lang w:val="es-ES"/>
        </w:rPr>
        <w:t>n instrucciones contenidas en</w:t>
      </w:r>
      <w:r w:rsidRPr="00ED7950">
        <w:rPr>
          <w:lang w:val="es-ES"/>
        </w:rPr>
        <w:t xml:space="preserve"> el Título III. Estudios de Investigación en Innovación del Libro IV. Prestaciones preventivas </w:t>
      </w:r>
      <w:r w:rsidR="0065591A">
        <w:rPr>
          <w:lang w:val="es-ES"/>
        </w:rPr>
        <w:t xml:space="preserve">y el </w:t>
      </w:r>
      <w:r w:rsidR="0065591A" w:rsidRPr="0065591A">
        <w:rPr>
          <w:lang w:val="es-ES"/>
        </w:rPr>
        <w:t>en el Título IV. Información Financiera del Libro VIII</w:t>
      </w:r>
      <w:r w:rsidR="0065591A">
        <w:rPr>
          <w:lang w:val="es-ES"/>
        </w:rPr>
        <w:t xml:space="preserve">. Aspectos Financiero Contables, </w:t>
      </w:r>
      <w:r w:rsidR="00920B9C" w:rsidRPr="00ED7950">
        <w:rPr>
          <w:lang w:val="es-ES"/>
        </w:rPr>
        <w:t>del Compendio de Normas del Seguro Social de Accidentes del Trabajo y</w:t>
      </w:r>
      <w:r w:rsidR="00920B9C">
        <w:rPr>
          <w:lang w:val="es-ES"/>
        </w:rPr>
        <w:t xml:space="preserve"> Enfermedades Profesionales, </w:t>
      </w:r>
      <w:r>
        <w:rPr>
          <w:lang w:val="es-ES"/>
        </w:rPr>
        <w:t xml:space="preserve">actualizando </w:t>
      </w:r>
      <w:r w:rsidR="00224814">
        <w:rPr>
          <w:lang w:val="es-ES"/>
        </w:rPr>
        <w:t xml:space="preserve">y precisando </w:t>
      </w:r>
      <w:r w:rsidR="0065591A">
        <w:rPr>
          <w:lang w:val="es-ES"/>
        </w:rPr>
        <w:t xml:space="preserve">aspectos </w:t>
      </w:r>
      <w:r w:rsidR="00224814">
        <w:rPr>
          <w:lang w:val="es-ES"/>
        </w:rPr>
        <w:t xml:space="preserve">del proceso en </w:t>
      </w:r>
      <w:r w:rsidR="0065591A">
        <w:rPr>
          <w:lang w:val="es-ES"/>
        </w:rPr>
        <w:t>general</w:t>
      </w:r>
      <w:r w:rsidR="001F1E1F">
        <w:rPr>
          <w:lang w:val="es-ES"/>
        </w:rPr>
        <w:t xml:space="preserve"> detallado</w:t>
      </w:r>
      <w:r w:rsidR="00920B9C">
        <w:rPr>
          <w:lang w:val="es-ES"/>
        </w:rPr>
        <w:t xml:space="preserve"> </w:t>
      </w:r>
      <w:r w:rsidR="001F1E1F">
        <w:rPr>
          <w:lang w:val="es-ES"/>
        </w:rPr>
        <w:t>en</w:t>
      </w:r>
      <w:r w:rsidR="00920B9C">
        <w:rPr>
          <w:lang w:val="es-ES"/>
        </w:rPr>
        <w:t xml:space="preserve"> las bases</w:t>
      </w:r>
      <w:r w:rsidR="00920B9C" w:rsidRPr="00920B9C">
        <w:rPr>
          <w:lang w:val="es-ES"/>
        </w:rPr>
        <w:t xml:space="preserve"> para el desarrollo de proyectos de investigación e innovación en prevención de accidentes del trabajo y enfermedades profesionales</w:t>
      </w:r>
      <w:r w:rsidR="0065591A">
        <w:rPr>
          <w:lang w:val="es-ES"/>
        </w:rPr>
        <w:t xml:space="preserve">, </w:t>
      </w:r>
      <w:r w:rsidR="00790779">
        <w:rPr>
          <w:lang w:val="es-ES"/>
        </w:rPr>
        <w:t xml:space="preserve">en </w:t>
      </w:r>
      <w:r w:rsidR="0065591A">
        <w:rPr>
          <w:lang w:val="es-ES"/>
        </w:rPr>
        <w:t>consideración a la experiencia adquirida en los distintos procesos y etapas de los estudios</w:t>
      </w:r>
      <w:r w:rsidR="00224814">
        <w:rPr>
          <w:lang w:val="es-ES"/>
        </w:rPr>
        <w:t>.</w:t>
      </w:r>
      <w:r w:rsidR="00EE49C5">
        <w:rPr>
          <w:lang w:val="es-ES"/>
        </w:rPr>
        <w:t xml:space="preserve"> </w:t>
      </w:r>
    </w:p>
    <w:p w14:paraId="35142E85" w14:textId="1960D85E" w:rsidR="00920B9C" w:rsidRPr="00BE727C" w:rsidRDefault="00920B9C" w:rsidP="00ED7950">
      <w:pPr>
        <w:jc w:val="both"/>
        <w:rPr>
          <w:rFonts w:cstheme="minorHAnsi"/>
          <w:lang w:val="es-ES"/>
        </w:rPr>
      </w:pPr>
      <w:r w:rsidRPr="00BE727C">
        <w:rPr>
          <w:rFonts w:cstheme="minorHAnsi"/>
          <w:lang w:val="es-ES"/>
        </w:rPr>
        <w:t>Entre las principa</w:t>
      </w:r>
      <w:r w:rsidR="00CE53DC" w:rsidRPr="00BE727C">
        <w:rPr>
          <w:rFonts w:cstheme="minorHAnsi"/>
          <w:lang w:val="es-ES"/>
        </w:rPr>
        <w:t>les modificaciones</w:t>
      </w:r>
      <w:r w:rsidRPr="00BE727C">
        <w:rPr>
          <w:rFonts w:cstheme="minorHAnsi"/>
          <w:lang w:val="es-ES"/>
        </w:rPr>
        <w:t xml:space="preserve">: </w:t>
      </w:r>
    </w:p>
    <w:p w14:paraId="6A0C75E9" w14:textId="27A11F4E" w:rsidR="00CE53DC" w:rsidRDefault="00920B9C" w:rsidP="00CE53DC">
      <w:pPr>
        <w:pStyle w:val="Prrafodelista"/>
        <w:numPr>
          <w:ilvl w:val="0"/>
          <w:numId w:val="1"/>
        </w:numPr>
        <w:jc w:val="both"/>
        <w:rPr>
          <w:rFonts w:cstheme="minorHAnsi"/>
          <w:lang w:val="es-ES"/>
        </w:rPr>
      </w:pPr>
      <w:r w:rsidRPr="00BE727C">
        <w:rPr>
          <w:rFonts w:cstheme="minorHAnsi"/>
          <w:lang w:val="es-ES"/>
        </w:rPr>
        <w:t>Se</w:t>
      </w:r>
      <w:r w:rsidR="00790779" w:rsidRPr="00BE727C">
        <w:rPr>
          <w:rFonts w:cstheme="minorHAnsi"/>
          <w:lang w:val="es-ES"/>
        </w:rPr>
        <w:t xml:space="preserve"> esta</w:t>
      </w:r>
      <w:r w:rsidR="00EE49C5" w:rsidRPr="00BE727C">
        <w:rPr>
          <w:rFonts w:cstheme="minorHAnsi"/>
          <w:lang w:val="es-ES"/>
        </w:rPr>
        <w:t>blec</w:t>
      </w:r>
      <w:r w:rsidRPr="00BE727C">
        <w:rPr>
          <w:rFonts w:cstheme="minorHAnsi"/>
          <w:lang w:val="es-ES"/>
        </w:rPr>
        <w:t>en</w:t>
      </w:r>
      <w:r w:rsidR="00EE49C5" w:rsidRPr="00BE727C">
        <w:rPr>
          <w:rFonts w:cstheme="minorHAnsi"/>
          <w:lang w:val="es-ES"/>
        </w:rPr>
        <w:t xml:space="preserve"> criterios más estrictos en los </w:t>
      </w:r>
      <w:r w:rsidR="00224814" w:rsidRPr="00BE727C">
        <w:rPr>
          <w:rFonts w:cstheme="minorHAnsi"/>
          <w:lang w:val="es-ES"/>
        </w:rPr>
        <w:t>puntajes</w:t>
      </w:r>
      <w:r w:rsidR="00EE49C5" w:rsidRPr="00BE727C">
        <w:rPr>
          <w:rFonts w:cstheme="minorHAnsi"/>
          <w:lang w:val="es-ES"/>
        </w:rPr>
        <w:t xml:space="preserve"> de admisión de los proyectos de investigación e innovación.</w:t>
      </w:r>
    </w:p>
    <w:p w14:paraId="6B3AB6EB" w14:textId="77777777" w:rsidR="00BE727C" w:rsidRPr="00BE727C" w:rsidRDefault="00BE727C" w:rsidP="00BE727C">
      <w:pPr>
        <w:pStyle w:val="Prrafodelista"/>
        <w:jc w:val="both"/>
        <w:rPr>
          <w:rFonts w:cstheme="minorHAnsi"/>
          <w:lang w:val="es-ES"/>
        </w:rPr>
      </w:pPr>
    </w:p>
    <w:p w14:paraId="59913478" w14:textId="6E066A0B" w:rsidR="00CE53DC" w:rsidRPr="00BE727C" w:rsidRDefault="008F3253" w:rsidP="00CE53DC">
      <w:pPr>
        <w:pStyle w:val="Prrafodelista"/>
        <w:numPr>
          <w:ilvl w:val="0"/>
          <w:numId w:val="1"/>
        </w:numPr>
        <w:jc w:val="both"/>
        <w:rPr>
          <w:rFonts w:cstheme="minorHAnsi"/>
          <w:lang w:val="es-ES"/>
        </w:rPr>
      </w:pPr>
      <w:r>
        <w:rPr>
          <w:rFonts w:eastAsia="Times New Roman" w:cstheme="minorHAnsi"/>
          <w:lang w:val="es-ES"/>
        </w:rPr>
        <w:t>L</w:t>
      </w:r>
      <w:r w:rsidR="00CE53DC" w:rsidRPr="00BE727C">
        <w:rPr>
          <w:rFonts w:eastAsia="Times New Roman" w:cstheme="minorHAnsi"/>
          <w:lang w:val="es-ES"/>
        </w:rPr>
        <w:t xml:space="preserve">os </w:t>
      </w:r>
      <w:r w:rsidR="00F54956" w:rsidRPr="00BE727C">
        <w:rPr>
          <w:rFonts w:eastAsia="Times New Roman" w:cstheme="minorHAnsi"/>
          <w:lang w:val="es-ES"/>
        </w:rPr>
        <w:t>proyecto</w:t>
      </w:r>
      <w:r w:rsidR="00BE727C">
        <w:rPr>
          <w:rFonts w:eastAsia="Times New Roman" w:cstheme="minorHAnsi"/>
          <w:lang w:val="es-ES"/>
        </w:rPr>
        <w:t xml:space="preserve">s </w:t>
      </w:r>
      <w:r w:rsidR="00F54956" w:rsidRPr="00BE727C">
        <w:rPr>
          <w:rFonts w:eastAsia="Times New Roman" w:cstheme="minorHAnsi"/>
          <w:lang w:val="es-ES"/>
        </w:rPr>
        <w:t>debe</w:t>
      </w:r>
      <w:r>
        <w:rPr>
          <w:rFonts w:eastAsia="Times New Roman" w:cstheme="minorHAnsi"/>
          <w:lang w:val="es-ES"/>
        </w:rPr>
        <w:t>n</w:t>
      </w:r>
      <w:r w:rsidR="00F54956" w:rsidRPr="00BE727C">
        <w:rPr>
          <w:rFonts w:eastAsia="Times New Roman" w:cstheme="minorHAnsi"/>
          <w:lang w:val="es-ES"/>
        </w:rPr>
        <w:t xml:space="preserve"> al menos entregar una serie de recomendacio</w:t>
      </w:r>
      <w:r>
        <w:rPr>
          <w:rFonts w:eastAsia="Times New Roman" w:cstheme="minorHAnsi"/>
          <w:lang w:val="es-ES"/>
        </w:rPr>
        <w:t xml:space="preserve">nes y una propuesta de difusión </w:t>
      </w:r>
      <w:r w:rsidR="00F54956" w:rsidRPr="00BE727C">
        <w:rPr>
          <w:rFonts w:eastAsia="Times New Roman" w:cstheme="minorHAnsi"/>
          <w:lang w:val="es-ES"/>
        </w:rPr>
        <w:t>de resultados.</w:t>
      </w:r>
    </w:p>
    <w:p w14:paraId="765C04C0" w14:textId="5C65AF60" w:rsidR="00BE727C" w:rsidRPr="00BE727C" w:rsidRDefault="00BE727C" w:rsidP="00BE727C">
      <w:pPr>
        <w:pStyle w:val="Prrafodelista"/>
        <w:jc w:val="both"/>
        <w:rPr>
          <w:rFonts w:cstheme="minorHAnsi"/>
          <w:lang w:val="es-ES"/>
        </w:rPr>
      </w:pPr>
    </w:p>
    <w:p w14:paraId="15CE5077" w14:textId="60E6D791" w:rsidR="00ED423C" w:rsidRPr="00BE727C" w:rsidRDefault="008F3253" w:rsidP="00F54956">
      <w:pPr>
        <w:pStyle w:val="Prrafodelista"/>
        <w:numPr>
          <w:ilvl w:val="0"/>
          <w:numId w:val="1"/>
        </w:numPr>
        <w:jc w:val="both"/>
        <w:rPr>
          <w:rFonts w:cstheme="minorHAnsi"/>
          <w:lang w:val="es-ES"/>
        </w:rPr>
      </w:pPr>
      <w:r>
        <w:rPr>
          <w:rFonts w:eastAsia="Times New Roman" w:cstheme="minorHAnsi"/>
          <w:lang w:val="es-ES"/>
        </w:rPr>
        <w:t xml:space="preserve">Se instruye que la </w:t>
      </w:r>
      <w:r w:rsidR="00CE53DC" w:rsidRPr="00BE727C">
        <w:rPr>
          <w:rFonts w:eastAsia="Times New Roman" w:cstheme="minorHAnsi"/>
          <w:lang w:val="es-ES"/>
        </w:rPr>
        <w:t>carta de interés de entidades vinculadas al proyecto</w:t>
      </w:r>
      <w:r w:rsidR="00ED423C" w:rsidRPr="00BE727C">
        <w:rPr>
          <w:rFonts w:eastAsia="Times New Roman" w:cstheme="minorHAnsi"/>
          <w:lang w:val="es-ES"/>
        </w:rPr>
        <w:t xml:space="preserve"> debe</w:t>
      </w:r>
      <w:r w:rsidR="00CE53DC" w:rsidRPr="00BE727C">
        <w:rPr>
          <w:rFonts w:eastAsia="Times New Roman" w:cstheme="minorHAnsi"/>
          <w:lang w:val="es-ES"/>
        </w:rPr>
        <w:t xml:space="preserve"> ser </w:t>
      </w:r>
      <w:r>
        <w:rPr>
          <w:rFonts w:eastAsia="Times New Roman" w:cstheme="minorHAnsi"/>
          <w:lang w:val="es-ES"/>
        </w:rPr>
        <w:t xml:space="preserve">presentada </w:t>
      </w:r>
      <w:r w:rsidR="00CE53DC" w:rsidRPr="00BE727C">
        <w:rPr>
          <w:rFonts w:eastAsia="Times New Roman" w:cstheme="minorHAnsi"/>
          <w:lang w:val="es-ES"/>
        </w:rPr>
        <w:t>al momento de la postulación</w:t>
      </w:r>
      <w:r>
        <w:rPr>
          <w:rFonts w:eastAsia="Times New Roman" w:cstheme="minorHAnsi"/>
          <w:lang w:val="es-ES"/>
        </w:rPr>
        <w:t>.</w:t>
      </w:r>
    </w:p>
    <w:p w14:paraId="2D7FF6D8" w14:textId="4FE89F9D" w:rsidR="00BE727C" w:rsidRPr="00BE727C" w:rsidRDefault="00BE727C" w:rsidP="00BE727C">
      <w:pPr>
        <w:pStyle w:val="Prrafodelista"/>
        <w:jc w:val="both"/>
        <w:rPr>
          <w:rFonts w:cstheme="minorHAnsi"/>
          <w:lang w:val="es-ES"/>
        </w:rPr>
      </w:pPr>
    </w:p>
    <w:p w14:paraId="37A69688" w14:textId="0CB694F9" w:rsidR="00CE53DC" w:rsidRDefault="00ED423C" w:rsidP="00F54956">
      <w:pPr>
        <w:pStyle w:val="Prrafodelista"/>
        <w:numPr>
          <w:ilvl w:val="0"/>
          <w:numId w:val="1"/>
        </w:numPr>
        <w:jc w:val="both"/>
        <w:rPr>
          <w:rFonts w:cstheme="minorHAnsi"/>
          <w:lang w:val="es-ES"/>
        </w:rPr>
      </w:pPr>
      <w:r w:rsidRPr="00BE727C">
        <w:rPr>
          <w:rFonts w:cstheme="minorHAnsi"/>
          <w:lang w:val="es-ES"/>
        </w:rPr>
        <w:t xml:space="preserve">Se </w:t>
      </w:r>
      <w:r w:rsidR="008F3253">
        <w:rPr>
          <w:rFonts w:cstheme="minorHAnsi"/>
          <w:lang w:val="es-ES"/>
        </w:rPr>
        <w:t>definen</w:t>
      </w:r>
      <w:r w:rsidR="00CE53DC" w:rsidRPr="00BE727C">
        <w:rPr>
          <w:rFonts w:cstheme="minorHAnsi"/>
          <w:lang w:val="es-ES"/>
        </w:rPr>
        <w:t xml:space="preserve"> criterios contables para el </w:t>
      </w:r>
      <w:r w:rsidRPr="00BE727C">
        <w:rPr>
          <w:rFonts w:cstheme="minorHAnsi"/>
          <w:lang w:val="es-ES"/>
        </w:rPr>
        <w:t xml:space="preserve">traspaso y </w:t>
      </w:r>
      <w:r w:rsidR="001F1E1F">
        <w:rPr>
          <w:rFonts w:cstheme="minorHAnsi"/>
          <w:lang w:val="es-ES"/>
        </w:rPr>
        <w:t>provisión</w:t>
      </w:r>
      <w:r w:rsidRPr="00BE727C">
        <w:rPr>
          <w:rFonts w:cstheme="minorHAnsi"/>
          <w:lang w:val="es-ES"/>
        </w:rPr>
        <w:t xml:space="preserve"> de </w:t>
      </w:r>
      <w:r w:rsidR="00CE53DC" w:rsidRPr="00BE727C">
        <w:rPr>
          <w:rFonts w:cstheme="minorHAnsi"/>
          <w:lang w:val="es-ES"/>
        </w:rPr>
        <w:t>r</w:t>
      </w:r>
      <w:r w:rsidRPr="00BE727C">
        <w:rPr>
          <w:rFonts w:cstheme="minorHAnsi"/>
          <w:lang w:val="es-ES"/>
        </w:rPr>
        <w:t>ec</w:t>
      </w:r>
      <w:r w:rsidR="00CE53DC" w:rsidRPr="00BE727C">
        <w:rPr>
          <w:rFonts w:cstheme="minorHAnsi"/>
          <w:lang w:val="es-ES"/>
        </w:rPr>
        <w:t>ursos para convocatorias futuras</w:t>
      </w:r>
      <w:r w:rsidR="008F3253">
        <w:rPr>
          <w:rFonts w:cstheme="minorHAnsi"/>
          <w:lang w:val="es-ES"/>
        </w:rPr>
        <w:t>.</w:t>
      </w:r>
    </w:p>
    <w:p w14:paraId="786B2887" w14:textId="458E77BD" w:rsidR="00BE727C" w:rsidRPr="00BE727C" w:rsidRDefault="00BE727C" w:rsidP="00BE727C">
      <w:pPr>
        <w:pStyle w:val="Prrafodelista"/>
        <w:jc w:val="both"/>
        <w:rPr>
          <w:rFonts w:cstheme="minorHAnsi"/>
          <w:lang w:val="es-ES"/>
        </w:rPr>
      </w:pPr>
    </w:p>
    <w:p w14:paraId="7C457F39" w14:textId="0CE48348" w:rsidR="00F54956" w:rsidRPr="00BE727C" w:rsidRDefault="00F54956" w:rsidP="00F54956">
      <w:pPr>
        <w:pStyle w:val="Prrafodelista"/>
        <w:numPr>
          <w:ilvl w:val="0"/>
          <w:numId w:val="1"/>
        </w:numPr>
        <w:jc w:val="both"/>
        <w:rPr>
          <w:rFonts w:cstheme="minorHAnsi"/>
          <w:lang w:val="es-ES"/>
        </w:rPr>
      </w:pPr>
      <w:r w:rsidRPr="00BE727C">
        <w:rPr>
          <w:rFonts w:cstheme="minorHAnsi"/>
          <w:lang w:val="es-ES"/>
        </w:rPr>
        <w:t>Los proyectos de investigación y los de innovación, deberán incorporar una sección de</w:t>
      </w:r>
      <w:r w:rsidR="00973143">
        <w:rPr>
          <w:rFonts w:cstheme="minorHAnsi"/>
          <w:lang w:val="es-ES"/>
        </w:rPr>
        <w:t xml:space="preserve"> recomendaciones destinadas a fortalecer </w:t>
      </w:r>
      <w:r w:rsidRPr="00BE727C">
        <w:rPr>
          <w:rFonts w:cstheme="minorHAnsi"/>
          <w:lang w:val="es-ES"/>
        </w:rPr>
        <w:t>el sistema de seguridad y salud en el trabajo en el ámbito de la investigación</w:t>
      </w:r>
    </w:p>
    <w:p w14:paraId="0A182087" w14:textId="77BCEA5D" w:rsidR="00920B9C" w:rsidRPr="00920B9C" w:rsidRDefault="00920B9C" w:rsidP="00BE727C">
      <w:pPr>
        <w:pStyle w:val="Prrafodelista"/>
        <w:jc w:val="both"/>
        <w:rPr>
          <w:lang w:val="es-ES"/>
        </w:rPr>
      </w:pPr>
    </w:p>
    <w:p w14:paraId="2965D84E" w14:textId="2DF85A9A" w:rsidR="00344A91" w:rsidRDefault="00334163" w:rsidP="00ED7950">
      <w:pPr>
        <w:jc w:val="both"/>
        <w:rPr>
          <w:lang w:val="es-ES"/>
        </w:rPr>
      </w:pPr>
      <w:r>
        <w:rPr>
          <w:lang w:val="es-ES"/>
        </w:rPr>
        <w:t>Por otra parte, en el Anexo N°</w:t>
      </w:r>
      <w:r w:rsidR="00EE49C5">
        <w:rPr>
          <w:lang w:val="es-ES"/>
        </w:rPr>
        <w:t xml:space="preserve"> 21</w:t>
      </w:r>
      <w:r w:rsidR="00EF565F">
        <w:rPr>
          <w:lang w:val="es-ES"/>
        </w:rPr>
        <w:t xml:space="preserve"> </w:t>
      </w:r>
      <w:r w:rsidR="0007200F">
        <w:rPr>
          <w:lang w:val="es-ES"/>
        </w:rPr>
        <w:t>“Rúbrica</w:t>
      </w:r>
      <w:r>
        <w:rPr>
          <w:lang w:val="es-ES"/>
        </w:rPr>
        <w:t xml:space="preserve"> de evaluación proyectos</w:t>
      </w:r>
      <w:r w:rsidR="0007200F">
        <w:rPr>
          <w:lang w:val="es-ES"/>
        </w:rPr>
        <w:t xml:space="preserve"> prioritarios</w:t>
      </w:r>
      <w:r>
        <w:rPr>
          <w:lang w:val="es-ES"/>
        </w:rPr>
        <w:t xml:space="preserve"> de investigación</w:t>
      </w:r>
      <w:r w:rsidR="0007200F">
        <w:rPr>
          <w:lang w:val="es-ES"/>
        </w:rPr>
        <w:t xml:space="preserve"> y proyectos de investigación”</w:t>
      </w:r>
      <w:r w:rsidR="008F3253">
        <w:rPr>
          <w:lang w:val="es-ES"/>
        </w:rPr>
        <w:t xml:space="preserve">, para </w:t>
      </w:r>
      <w:r w:rsidR="00BE727C">
        <w:rPr>
          <w:lang w:val="es-ES"/>
        </w:rPr>
        <w:t xml:space="preserve">los proyectos prioritarios de investigación se modificaron </w:t>
      </w:r>
      <w:r w:rsidR="00D83A6E">
        <w:rPr>
          <w:lang w:val="es-ES"/>
        </w:rPr>
        <w:t xml:space="preserve">las </w:t>
      </w:r>
      <w:r w:rsidR="00180CEF">
        <w:rPr>
          <w:lang w:val="es-ES"/>
        </w:rPr>
        <w:t>e</w:t>
      </w:r>
      <w:r w:rsidR="00BD7403">
        <w:rPr>
          <w:lang w:val="es-ES"/>
        </w:rPr>
        <w:t xml:space="preserve">scalas de puntajes en los ítems: diseño </w:t>
      </w:r>
      <w:r w:rsidR="00D83A6E" w:rsidRPr="00D83A6E">
        <w:rPr>
          <w:lang w:val="es-ES"/>
        </w:rPr>
        <w:t>metodológico acorde al problema planteado</w:t>
      </w:r>
      <w:r w:rsidR="00D83A6E">
        <w:rPr>
          <w:lang w:val="es-ES"/>
        </w:rPr>
        <w:t xml:space="preserve">, </w:t>
      </w:r>
      <w:r w:rsidR="00BD7403">
        <w:rPr>
          <w:lang w:val="es-ES"/>
        </w:rPr>
        <w:t>p</w:t>
      </w:r>
      <w:r w:rsidR="00D83A6E" w:rsidRPr="00D83A6E">
        <w:rPr>
          <w:lang w:val="es-ES"/>
        </w:rPr>
        <w:t>lan de trabajo</w:t>
      </w:r>
      <w:r w:rsidR="008F3253">
        <w:rPr>
          <w:lang w:val="es-ES"/>
        </w:rPr>
        <w:t xml:space="preserve"> e </w:t>
      </w:r>
      <w:r w:rsidR="00D83A6E" w:rsidRPr="00D83A6E">
        <w:rPr>
          <w:lang w:val="es-ES"/>
        </w:rPr>
        <w:t>Identificación de los ítems de gasto</w:t>
      </w:r>
      <w:r w:rsidR="008F3253">
        <w:rPr>
          <w:lang w:val="es-ES"/>
        </w:rPr>
        <w:t>s</w:t>
      </w:r>
      <w:r w:rsidR="00D83A6E" w:rsidRPr="00D83A6E">
        <w:rPr>
          <w:lang w:val="es-ES"/>
        </w:rPr>
        <w:t xml:space="preserve"> del proyecto de investigación</w:t>
      </w:r>
      <w:r w:rsidR="00BD7403">
        <w:rPr>
          <w:lang w:val="es-ES"/>
        </w:rPr>
        <w:t xml:space="preserve"> y </w:t>
      </w:r>
      <w:r w:rsidR="008F3253">
        <w:rPr>
          <w:lang w:val="es-ES"/>
        </w:rPr>
        <w:t xml:space="preserve">para los </w:t>
      </w:r>
      <w:r w:rsidR="00BD7403">
        <w:rPr>
          <w:lang w:val="es-ES"/>
        </w:rPr>
        <w:t xml:space="preserve">proyectos de investigación, </w:t>
      </w:r>
      <w:r w:rsidR="008F3253">
        <w:rPr>
          <w:lang w:val="es-ES"/>
        </w:rPr>
        <w:t xml:space="preserve">se modificaron los ítems: </w:t>
      </w:r>
      <w:r w:rsidR="00BD7403">
        <w:rPr>
          <w:lang w:val="es-ES"/>
        </w:rPr>
        <w:t>propuesta metodológi</w:t>
      </w:r>
      <w:r w:rsidR="008F3253">
        <w:rPr>
          <w:lang w:val="es-ES"/>
        </w:rPr>
        <w:t>c</w:t>
      </w:r>
      <w:r w:rsidR="00BD7403">
        <w:rPr>
          <w:lang w:val="es-ES"/>
        </w:rPr>
        <w:t xml:space="preserve">a y </w:t>
      </w:r>
      <w:r w:rsidR="008F3253">
        <w:rPr>
          <w:lang w:val="es-ES"/>
        </w:rPr>
        <w:t xml:space="preserve">propuesta </w:t>
      </w:r>
      <w:r w:rsidR="00BD7403">
        <w:rPr>
          <w:lang w:val="es-ES"/>
        </w:rPr>
        <w:t xml:space="preserve">económica. Asimismo en el </w:t>
      </w:r>
      <w:r w:rsidR="001F1E1F">
        <w:rPr>
          <w:lang w:val="es-ES"/>
        </w:rPr>
        <w:t>A</w:t>
      </w:r>
      <w:r w:rsidR="00BD7403">
        <w:rPr>
          <w:lang w:val="es-ES"/>
        </w:rPr>
        <w:t>nexo N° 22 “</w:t>
      </w:r>
      <w:r w:rsidR="00B71C14">
        <w:rPr>
          <w:lang w:val="es-ES"/>
        </w:rPr>
        <w:t xml:space="preserve">Criterios de evaluación </w:t>
      </w:r>
      <w:r w:rsidR="00B71C14" w:rsidRPr="00B71C14">
        <w:rPr>
          <w:lang w:val="es-ES"/>
        </w:rPr>
        <w:t>proye</w:t>
      </w:r>
      <w:r w:rsidR="00B71C14">
        <w:rPr>
          <w:lang w:val="es-ES"/>
        </w:rPr>
        <w:t xml:space="preserve">ctos prioritarios de innovación </w:t>
      </w:r>
      <w:r w:rsidR="00B71C14" w:rsidRPr="00B71C14">
        <w:rPr>
          <w:lang w:val="es-ES"/>
        </w:rPr>
        <w:t>y proyectos de innovación</w:t>
      </w:r>
      <w:r w:rsidR="00B71C14">
        <w:rPr>
          <w:lang w:val="es-ES"/>
        </w:rPr>
        <w:t>”</w:t>
      </w:r>
      <w:r w:rsidR="001F1E1F">
        <w:rPr>
          <w:lang w:val="es-ES"/>
        </w:rPr>
        <w:t xml:space="preserve">, </w:t>
      </w:r>
      <w:r w:rsidR="00B71C14">
        <w:rPr>
          <w:lang w:val="es-ES"/>
        </w:rPr>
        <w:t xml:space="preserve">en los proyectos de iniciación en la </w:t>
      </w:r>
      <w:r w:rsidR="00E51CAF">
        <w:rPr>
          <w:lang w:val="es-ES"/>
        </w:rPr>
        <w:t xml:space="preserve">innovación, </w:t>
      </w:r>
      <w:r w:rsidR="0007200F">
        <w:rPr>
          <w:lang w:val="es-ES"/>
        </w:rPr>
        <w:t>s</w:t>
      </w:r>
      <w:r w:rsidR="00E51CAF">
        <w:rPr>
          <w:lang w:val="es-ES"/>
        </w:rPr>
        <w:t>e modifica</w:t>
      </w:r>
      <w:r w:rsidR="0007200F">
        <w:rPr>
          <w:lang w:val="es-ES"/>
        </w:rPr>
        <w:t xml:space="preserve"> la ponderación de </w:t>
      </w:r>
      <w:r w:rsidR="00E51CAF">
        <w:rPr>
          <w:lang w:val="es-ES"/>
        </w:rPr>
        <w:t>los criterios de impacto, prioridad y coherencia</w:t>
      </w:r>
      <w:r w:rsidR="00B71C14">
        <w:rPr>
          <w:lang w:val="es-ES"/>
        </w:rPr>
        <w:t>, agregándose el criterio de “calidad en la presentación”</w:t>
      </w:r>
      <w:r w:rsidR="00E51CAF">
        <w:rPr>
          <w:lang w:val="es-ES"/>
        </w:rPr>
        <w:t xml:space="preserve">, por su parte para </w:t>
      </w:r>
      <w:r w:rsidR="00B71C14">
        <w:rPr>
          <w:lang w:val="es-ES"/>
        </w:rPr>
        <w:t>los proyectos de continuidad en la innovación, se estableció una nueva</w:t>
      </w:r>
      <w:r w:rsidR="00E51CAF">
        <w:rPr>
          <w:lang w:val="es-ES"/>
        </w:rPr>
        <w:t xml:space="preserve"> estructura </w:t>
      </w:r>
      <w:r w:rsidR="00B71C14">
        <w:rPr>
          <w:lang w:val="es-ES"/>
        </w:rPr>
        <w:t xml:space="preserve">con distintos criterios </w:t>
      </w:r>
      <w:r w:rsidR="008F3253">
        <w:rPr>
          <w:lang w:val="es-ES"/>
        </w:rPr>
        <w:t>a evaluar.</w:t>
      </w:r>
    </w:p>
    <w:p w14:paraId="2BB8A39B" w14:textId="07C4807D" w:rsidR="001F1E1F" w:rsidRDefault="001F1E1F" w:rsidP="00ED7950">
      <w:pPr>
        <w:jc w:val="both"/>
        <w:rPr>
          <w:lang w:val="es-ES"/>
        </w:rPr>
      </w:pPr>
      <w:r>
        <w:rPr>
          <w:lang w:val="es-ES"/>
        </w:rPr>
        <w:t xml:space="preserve">Para efectuar comentarios al presente proyecto de circular, se solicita enviar el archivo que se adjunta a continuación, al correo electrónico </w:t>
      </w:r>
      <w:hyperlink r:id="rId8" w:history="1">
        <w:r w:rsidRPr="00411FFE">
          <w:rPr>
            <w:rStyle w:val="Hipervnculo"/>
            <w:lang w:val="es-ES"/>
          </w:rPr>
          <w:t>isesa</w:t>
        </w:r>
        <w:r w:rsidRPr="00411FFE">
          <w:rPr>
            <w:rStyle w:val="Hipervnculo"/>
          </w:rPr>
          <w:t>t</w:t>
        </w:r>
        <w:r w:rsidRPr="00411FFE">
          <w:rPr>
            <w:rStyle w:val="Hipervnculo"/>
            <w:lang w:val="es-ES"/>
          </w:rPr>
          <w:t>@</w:t>
        </w:r>
        <w:r w:rsidRPr="00411FFE">
          <w:rPr>
            <w:rStyle w:val="Hipervnculo"/>
            <w:lang w:val="es-ES"/>
          </w:rPr>
          <w:t>suseso.cl</w:t>
        </w:r>
      </w:hyperlink>
      <w:r>
        <w:rPr>
          <w:lang w:val="es-ES"/>
        </w:rPr>
        <w:t>.</w:t>
      </w:r>
    </w:p>
    <w:p w14:paraId="2BA56311" w14:textId="77777777" w:rsidR="001F1E1F" w:rsidRDefault="001F1E1F" w:rsidP="001F1E1F">
      <w:pPr>
        <w:tabs>
          <w:tab w:val="left" w:pos="3945"/>
          <w:tab w:val="center" w:pos="5553"/>
        </w:tabs>
        <w:jc w:val="center"/>
        <w:rPr>
          <w:b/>
          <w:sz w:val="24"/>
        </w:rPr>
        <w:sectPr w:rsidR="001F1E1F">
          <w:headerReference w:type="default" r:id="rId9"/>
          <w:foot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bookmarkStart w:id="0" w:name="OLE_LINK3"/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046CC8" w14:paraId="6233FB27" w14:textId="77777777" w:rsidTr="00046CC8">
        <w:trPr>
          <w:jc w:val="center"/>
        </w:trPr>
        <w:tc>
          <w:tcPr>
            <w:tcW w:w="12328" w:type="dxa"/>
            <w:gridSpan w:val="5"/>
          </w:tcPr>
          <w:p w14:paraId="08DD23D3" w14:textId="77777777" w:rsidR="00046CC8" w:rsidRDefault="00046CC8" w:rsidP="00DC1F1C">
            <w:pPr>
              <w:jc w:val="center"/>
              <w:rPr>
                <w:b/>
                <w:bCs/>
                <w:sz w:val="28"/>
                <w:szCs w:val="28"/>
              </w:rPr>
            </w:pPr>
            <w:r w:rsidRPr="001854AB">
              <w:rPr>
                <w:b/>
                <w:bCs/>
                <w:sz w:val="28"/>
                <w:szCs w:val="28"/>
              </w:rPr>
              <w:lastRenderedPageBreak/>
              <w:t xml:space="preserve">OBSERVACIONES AL PROYECTO DE CIRCULAR </w:t>
            </w:r>
          </w:p>
          <w:p w14:paraId="26B3FE6A" w14:textId="68C1F2CD" w:rsidR="00046CC8" w:rsidRPr="001854AB" w:rsidRDefault="00046CC8" w:rsidP="00DC1F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ESTUDIOS DE INVESTIGACIÓN E INNOVACIÓN</w:t>
            </w:r>
          </w:p>
        </w:tc>
      </w:tr>
      <w:tr w:rsidR="00E427C5" w14:paraId="467A24BC" w14:textId="77777777" w:rsidTr="00E427C5">
        <w:trPr>
          <w:jc w:val="center"/>
        </w:trPr>
        <w:tc>
          <w:tcPr>
            <w:tcW w:w="1696" w:type="dxa"/>
            <w:shd w:val="clear" w:color="auto" w:fill="2E74B5" w:themeFill="accent1" w:themeFillShade="BF"/>
          </w:tcPr>
          <w:p w14:paraId="7F36EE6A" w14:textId="77777777" w:rsidR="00046CC8" w:rsidRPr="001854AB" w:rsidRDefault="00046CC8" w:rsidP="00DC1F1C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985" w:type="dxa"/>
            <w:shd w:val="clear" w:color="auto" w:fill="2E74B5" w:themeFill="accent1" w:themeFillShade="BF"/>
          </w:tcPr>
          <w:p w14:paraId="7965643F" w14:textId="77777777" w:rsidR="00046CC8" w:rsidRPr="001854AB" w:rsidRDefault="00046CC8" w:rsidP="00DC1F1C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NÚMERO,</w:t>
            </w:r>
            <w:r w:rsidRPr="001854AB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EN EL COMPENDIO O </w:t>
            </w:r>
            <w:r w:rsidRPr="001854AB">
              <w:rPr>
                <w:color w:val="FFFFFF" w:themeColor="background1"/>
              </w:rPr>
              <w:t xml:space="preserve"> PROYECTO</w:t>
            </w:r>
            <w:r>
              <w:rPr>
                <w:color w:val="FFFFFF" w:themeColor="background1"/>
              </w:rPr>
              <w:t xml:space="preserve"> DE CIRCULAR,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2E74B5" w:themeFill="accent1" w:themeFillShade="BF"/>
          </w:tcPr>
          <w:p w14:paraId="41C3BBF3" w14:textId="77777777" w:rsidR="00046CC8" w:rsidRPr="001854AB" w:rsidRDefault="00046CC8" w:rsidP="00DC1F1C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</w:t>
            </w:r>
            <w:r>
              <w:rPr>
                <w:color w:val="FFFFFF" w:themeColor="background1"/>
              </w:rPr>
              <w:t xml:space="preserve"> O COMPENDIO, 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2835" w:type="dxa"/>
            <w:shd w:val="clear" w:color="auto" w:fill="2E74B5" w:themeFill="accent1" w:themeFillShade="BF"/>
          </w:tcPr>
          <w:p w14:paraId="0D0E24E2" w14:textId="77777777" w:rsidR="00046CC8" w:rsidRPr="001854AB" w:rsidRDefault="00046CC8" w:rsidP="00DC1F1C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 xml:space="preserve">DE LA SECCIÓN DEL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3828" w:type="dxa"/>
            <w:shd w:val="clear" w:color="auto" w:fill="2E74B5" w:themeFill="accent1" w:themeFillShade="BF"/>
          </w:tcPr>
          <w:p w14:paraId="72A9B024" w14:textId="77777777" w:rsidR="00046CC8" w:rsidRPr="001854AB" w:rsidRDefault="00046CC8" w:rsidP="00DC1F1C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72D73E33" w14:textId="77777777" w:rsidR="00046CC8" w:rsidRPr="001854AB" w:rsidRDefault="00046CC8" w:rsidP="00DC1F1C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046CC8" w14:paraId="47D0C4F3" w14:textId="77777777" w:rsidTr="00046CC8">
        <w:trPr>
          <w:jc w:val="center"/>
        </w:trPr>
        <w:tc>
          <w:tcPr>
            <w:tcW w:w="1696" w:type="dxa"/>
          </w:tcPr>
          <w:p w14:paraId="1BB4E52F" w14:textId="77777777" w:rsidR="00046CC8" w:rsidRDefault="00046CC8" w:rsidP="00046CC8">
            <w:r>
              <w:t>Ejemplo:</w:t>
            </w:r>
          </w:p>
          <w:p w14:paraId="0AEAEB42" w14:textId="77777777" w:rsidR="00046CC8" w:rsidRDefault="00046CC8" w:rsidP="00046CC8"/>
          <w:p w14:paraId="56E02406" w14:textId="1EF7C3E6" w:rsidR="00046CC8" w:rsidRDefault="00046CC8" w:rsidP="00046CC8">
            <w:r w:rsidRPr="00046CC8">
              <w:rPr>
                <w:color w:val="808080" w:themeColor="background1" w:themeShade="80"/>
              </w:rPr>
              <w:t>Mutualidad de Empleadores</w:t>
            </w:r>
          </w:p>
        </w:tc>
        <w:tc>
          <w:tcPr>
            <w:tcW w:w="1985" w:type="dxa"/>
          </w:tcPr>
          <w:p w14:paraId="59BE9277" w14:textId="77777777" w:rsidR="00046CC8" w:rsidRPr="00E80D80" w:rsidRDefault="00046CC8" w:rsidP="00046CC8">
            <w:pPr>
              <w:jc w:val="both"/>
              <w:rPr>
                <w:color w:val="808080" w:themeColor="background1" w:themeShade="80"/>
              </w:rPr>
            </w:pPr>
            <w:r w:rsidRPr="00E80D80">
              <w:rPr>
                <w:color w:val="808080" w:themeColor="background1" w:themeShade="80"/>
              </w:rPr>
              <w:t>Ejemplo:</w:t>
            </w:r>
          </w:p>
          <w:p w14:paraId="7F05B518" w14:textId="77777777" w:rsidR="00046CC8" w:rsidRPr="00E80D80" w:rsidRDefault="00046CC8" w:rsidP="00046CC8">
            <w:pPr>
              <w:jc w:val="both"/>
              <w:rPr>
                <w:color w:val="808080" w:themeColor="background1" w:themeShade="80"/>
              </w:rPr>
            </w:pPr>
          </w:p>
          <w:p w14:paraId="6FD2F150" w14:textId="19016011" w:rsidR="00046CC8" w:rsidRDefault="00046CC8" w:rsidP="00046CC8">
            <w:r w:rsidRPr="00E80D80">
              <w:rPr>
                <w:color w:val="808080" w:themeColor="background1" w:themeShade="80"/>
              </w:rPr>
              <w:t>Número 1, Letra A,</w:t>
            </w:r>
            <w:r>
              <w:rPr>
                <w:color w:val="808080" w:themeColor="background1" w:themeShade="80"/>
              </w:rPr>
              <w:t xml:space="preserve"> </w:t>
            </w:r>
            <w:r w:rsidRPr="00E80D80">
              <w:rPr>
                <w:color w:val="808080" w:themeColor="background1" w:themeShade="80"/>
              </w:rPr>
              <w:t>Título II, Libro IV</w:t>
            </w:r>
          </w:p>
        </w:tc>
        <w:tc>
          <w:tcPr>
            <w:tcW w:w="1984" w:type="dxa"/>
          </w:tcPr>
          <w:p w14:paraId="64CF39E0" w14:textId="77777777" w:rsidR="00046CC8" w:rsidRPr="00BD23B6" w:rsidRDefault="00046CC8" w:rsidP="00046CC8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7CEC2E13" w14:textId="77777777" w:rsidR="00046CC8" w:rsidRPr="00BD23B6" w:rsidRDefault="00046CC8" w:rsidP="00046CC8">
            <w:pPr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1. Actividades permanentes de prevención de riesgos laborales</w:t>
            </w:r>
          </w:p>
          <w:p w14:paraId="0A8082ED" w14:textId="77777777" w:rsidR="00046CC8" w:rsidRDefault="00046CC8" w:rsidP="00046CC8"/>
        </w:tc>
        <w:tc>
          <w:tcPr>
            <w:tcW w:w="2835" w:type="dxa"/>
          </w:tcPr>
          <w:p w14:paraId="0BB077BB" w14:textId="77777777" w:rsidR="00046CC8" w:rsidRPr="00BD23B6" w:rsidRDefault="00046CC8" w:rsidP="00046CC8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7F2B711F" w14:textId="0BEDF8E9" w:rsidR="00046CC8" w:rsidRDefault="00046CC8" w:rsidP="00046CC8">
            <w:r w:rsidRPr="00BD23B6">
              <w:rPr>
                <w:color w:val="808080" w:themeColor="background1" w:themeShade="80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</w:t>
            </w:r>
            <w:r w:rsidRPr="00BD23B6">
              <w:rPr>
                <w:color w:val="808080" w:themeColor="background1" w:themeShade="80"/>
              </w:rPr>
              <w:lastRenderedPageBreak/>
              <w:t>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</w:tcPr>
          <w:p w14:paraId="409FA6DA" w14:textId="77777777" w:rsidR="00046CC8" w:rsidRDefault="00046CC8" w:rsidP="00046CC8"/>
        </w:tc>
      </w:tr>
      <w:tr w:rsidR="00046CC8" w14:paraId="471ED716" w14:textId="77777777" w:rsidTr="00046CC8">
        <w:trPr>
          <w:jc w:val="center"/>
        </w:trPr>
        <w:tc>
          <w:tcPr>
            <w:tcW w:w="1696" w:type="dxa"/>
          </w:tcPr>
          <w:p w14:paraId="2F206A42" w14:textId="77777777" w:rsidR="00046CC8" w:rsidRDefault="00046CC8" w:rsidP="00046CC8"/>
        </w:tc>
        <w:tc>
          <w:tcPr>
            <w:tcW w:w="1985" w:type="dxa"/>
          </w:tcPr>
          <w:p w14:paraId="09992080" w14:textId="77777777" w:rsidR="00046CC8" w:rsidRDefault="00046CC8" w:rsidP="00046CC8"/>
        </w:tc>
        <w:tc>
          <w:tcPr>
            <w:tcW w:w="1984" w:type="dxa"/>
          </w:tcPr>
          <w:p w14:paraId="52807CA8" w14:textId="77777777" w:rsidR="00046CC8" w:rsidRDefault="00046CC8" w:rsidP="00046CC8"/>
        </w:tc>
        <w:tc>
          <w:tcPr>
            <w:tcW w:w="2835" w:type="dxa"/>
          </w:tcPr>
          <w:p w14:paraId="263B0EAD" w14:textId="77777777" w:rsidR="00046CC8" w:rsidRDefault="00046CC8" w:rsidP="00046CC8"/>
        </w:tc>
        <w:tc>
          <w:tcPr>
            <w:tcW w:w="3828" w:type="dxa"/>
          </w:tcPr>
          <w:p w14:paraId="726F795E" w14:textId="77777777" w:rsidR="00046CC8" w:rsidRDefault="00046CC8" w:rsidP="00046CC8"/>
          <w:p w14:paraId="61E2FD8D" w14:textId="77777777" w:rsidR="00046CC8" w:rsidRDefault="00046CC8" w:rsidP="00046CC8"/>
          <w:p w14:paraId="356BA2D2" w14:textId="77777777" w:rsidR="00046CC8" w:rsidRDefault="00046CC8" w:rsidP="00046CC8"/>
          <w:p w14:paraId="42AECDED" w14:textId="5C25E915" w:rsidR="00046CC8" w:rsidRDefault="00046CC8" w:rsidP="00046CC8"/>
        </w:tc>
      </w:tr>
      <w:tr w:rsidR="00046CC8" w14:paraId="0D5285FF" w14:textId="77777777" w:rsidTr="00046CC8">
        <w:trPr>
          <w:jc w:val="center"/>
        </w:trPr>
        <w:tc>
          <w:tcPr>
            <w:tcW w:w="1696" w:type="dxa"/>
          </w:tcPr>
          <w:p w14:paraId="052E469B" w14:textId="77777777" w:rsidR="00046CC8" w:rsidRDefault="00046CC8" w:rsidP="00046CC8"/>
        </w:tc>
        <w:tc>
          <w:tcPr>
            <w:tcW w:w="1985" w:type="dxa"/>
          </w:tcPr>
          <w:p w14:paraId="5B575317" w14:textId="77777777" w:rsidR="00046CC8" w:rsidRDefault="00046CC8" w:rsidP="00046CC8"/>
        </w:tc>
        <w:tc>
          <w:tcPr>
            <w:tcW w:w="1984" w:type="dxa"/>
          </w:tcPr>
          <w:p w14:paraId="401B8EB2" w14:textId="77777777" w:rsidR="00046CC8" w:rsidRDefault="00046CC8" w:rsidP="00046CC8"/>
        </w:tc>
        <w:tc>
          <w:tcPr>
            <w:tcW w:w="2835" w:type="dxa"/>
          </w:tcPr>
          <w:p w14:paraId="7C3E075F" w14:textId="77777777" w:rsidR="00046CC8" w:rsidRDefault="00046CC8" w:rsidP="00046CC8"/>
        </w:tc>
        <w:tc>
          <w:tcPr>
            <w:tcW w:w="3828" w:type="dxa"/>
          </w:tcPr>
          <w:p w14:paraId="53402D7F" w14:textId="77777777" w:rsidR="00046CC8" w:rsidRDefault="00046CC8" w:rsidP="00046CC8"/>
          <w:p w14:paraId="05923A6C" w14:textId="77777777" w:rsidR="00046CC8" w:rsidRDefault="00046CC8" w:rsidP="00046CC8"/>
          <w:p w14:paraId="5AD364C5" w14:textId="77777777" w:rsidR="00046CC8" w:rsidRDefault="00046CC8" w:rsidP="00046CC8"/>
          <w:p w14:paraId="72ADB701" w14:textId="55D8020C" w:rsidR="00046CC8" w:rsidRDefault="00046CC8" w:rsidP="00046CC8"/>
        </w:tc>
      </w:tr>
      <w:tr w:rsidR="00046CC8" w14:paraId="7311A978" w14:textId="77777777" w:rsidTr="00046CC8">
        <w:trPr>
          <w:jc w:val="center"/>
        </w:trPr>
        <w:tc>
          <w:tcPr>
            <w:tcW w:w="1696" w:type="dxa"/>
          </w:tcPr>
          <w:p w14:paraId="31EB3904" w14:textId="77777777" w:rsidR="00046CC8" w:rsidRDefault="00046CC8" w:rsidP="00046CC8"/>
        </w:tc>
        <w:tc>
          <w:tcPr>
            <w:tcW w:w="1985" w:type="dxa"/>
          </w:tcPr>
          <w:p w14:paraId="27F71CD4" w14:textId="77777777" w:rsidR="00046CC8" w:rsidRDefault="00046CC8" w:rsidP="00046CC8"/>
        </w:tc>
        <w:tc>
          <w:tcPr>
            <w:tcW w:w="1984" w:type="dxa"/>
          </w:tcPr>
          <w:p w14:paraId="4E19CAB4" w14:textId="77777777" w:rsidR="00046CC8" w:rsidRDefault="00046CC8" w:rsidP="00046CC8"/>
        </w:tc>
        <w:tc>
          <w:tcPr>
            <w:tcW w:w="2835" w:type="dxa"/>
          </w:tcPr>
          <w:p w14:paraId="4E82457D" w14:textId="77777777" w:rsidR="00046CC8" w:rsidRDefault="00046CC8" w:rsidP="00046CC8"/>
        </w:tc>
        <w:tc>
          <w:tcPr>
            <w:tcW w:w="3828" w:type="dxa"/>
          </w:tcPr>
          <w:p w14:paraId="3FA4F73F" w14:textId="77777777" w:rsidR="00046CC8" w:rsidRDefault="00046CC8" w:rsidP="00046CC8"/>
          <w:p w14:paraId="4ED36E96" w14:textId="77777777" w:rsidR="00046CC8" w:rsidRDefault="00046CC8" w:rsidP="00046CC8"/>
          <w:p w14:paraId="41AA470E" w14:textId="77777777" w:rsidR="00046CC8" w:rsidRDefault="00046CC8" w:rsidP="00046CC8"/>
          <w:p w14:paraId="76B0AE0A" w14:textId="20463D4C" w:rsidR="00046CC8" w:rsidRDefault="00046CC8" w:rsidP="00046CC8"/>
        </w:tc>
      </w:tr>
      <w:tr w:rsidR="00046CC8" w14:paraId="0F872DD8" w14:textId="77777777" w:rsidTr="00046CC8">
        <w:trPr>
          <w:jc w:val="center"/>
        </w:trPr>
        <w:tc>
          <w:tcPr>
            <w:tcW w:w="1696" w:type="dxa"/>
          </w:tcPr>
          <w:p w14:paraId="079F59E8" w14:textId="77777777" w:rsidR="00046CC8" w:rsidRDefault="00046CC8" w:rsidP="00046CC8"/>
        </w:tc>
        <w:tc>
          <w:tcPr>
            <w:tcW w:w="1985" w:type="dxa"/>
          </w:tcPr>
          <w:p w14:paraId="0748CFC2" w14:textId="77777777" w:rsidR="00046CC8" w:rsidRDefault="00046CC8" w:rsidP="00046CC8"/>
        </w:tc>
        <w:tc>
          <w:tcPr>
            <w:tcW w:w="1984" w:type="dxa"/>
          </w:tcPr>
          <w:p w14:paraId="0F56FAFB" w14:textId="77777777" w:rsidR="00046CC8" w:rsidRDefault="00046CC8" w:rsidP="00046CC8"/>
        </w:tc>
        <w:tc>
          <w:tcPr>
            <w:tcW w:w="2835" w:type="dxa"/>
          </w:tcPr>
          <w:p w14:paraId="16E716D3" w14:textId="77777777" w:rsidR="00046CC8" w:rsidRDefault="00046CC8" w:rsidP="00046CC8"/>
        </w:tc>
        <w:tc>
          <w:tcPr>
            <w:tcW w:w="3828" w:type="dxa"/>
          </w:tcPr>
          <w:p w14:paraId="63CF93FA" w14:textId="77777777" w:rsidR="00046CC8" w:rsidRDefault="00046CC8" w:rsidP="00046CC8"/>
          <w:p w14:paraId="4249B7FA" w14:textId="77777777" w:rsidR="00046CC8" w:rsidRDefault="00046CC8" w:rsidP="00046CC8"/>
          <w:p w14:paraId="737CF8C1" w14:textId="77777777" w:rsidR="00046CC8" w:rsidRDefault="00046CC8" w:rsidP="00046CC8"/>
          <w:p w14:paraId="3A635380" w14:textId="2123BFAC" w:rsidR="00046CC8" w:rsidRDefault="00046CC8" w:rsidP="00046CC8"/>
        </w:tc>
      </w:tr>
      <w:tr w:rsidR="00046CC8" w14:paraId="551154CD" w14:textId="77777777" w:rsidTr="00046CC8">
        <w:trPr>
          <w:jc w:val="center"/>
        </w:trPr>
        <w:tc>
          <w:tcPr>
            <w:tcW w:w="1696" w:type="dxa"/>
          </w:tcPr>
          <w:p w14:paraId="4FF670DD" w14:textId="77777777" w:rsidR="00046CC8" w:rsidRDefault="00046CC8" w:rsidP="00046CC8"/>
        </w:tc>
        <w:tc>
          <w:tcPr>
            <w:tcW w:w="1985" w:type="dxa"/>
          </w:tcPr>
          <w:p w14:paraId="3C54AD5F" w14:textId="77777777" w:rsidR="00046CC8" w:rsidRDefault="00046CC8" w:rsidP="00046CC8"/>
        </w:tc>
        <w:tc>
          <w:tcPr>
            <w:tcW w:w="1984" w:type="dxa"/>
          </w:tcPr>
          <w:p w14:paraId="178BDC3F" w14:textId="77777777" w:rsidR="00046CC8" w:rsidRDefault="00046CC8" w:rsidP="00046CC8"/>
        </w:tc>
        <w:tc>
          <w:tcPr>
            <w:tcW w:w="2835" w:type="dxa"/>
          </w:tcPr>
          <w:p w14:paraId="6B8D2258" w14:textId="77777777" w:rsidR="00046CC8" w:rsidRDefault="00046CC8" w:rsidP="00046CC8"/>
        </w:tc>
        <w:tc>
          <w:tcPr>
            <w:tcW w:w="3828" w:type="dxa"/>
          </w:tcPr>
          <w:p w14:paraId="2B951D89" w14:textId="77777777" w:rsidR="00046CC8" w:rsidRDefault="00046CC8" w:rsidP="00046CC8"/>
          <w:p w14:paraId="594A3552" w14:textId="77777777" w:rsidR="00046CC8" w:rsidRDefault="00046CC8" w:rsidP="00046CC8"/>
          <w:p w14:paraId="200DCCF2" w14:textId="77777777" w:rsidR="00046CC8" w:rsidRDefault="00046CC8" w:rsidP="00046CC8"/>
          <w:p w14:paraId="206B726C" w14:textId="0EEC733E" w:rsidR="00046CC8" w:rsidRDefault="00046CC8" w:rsidP="00046CC8"/>
        </w:tc>
      </w:tr>
    </w:tbl>
    <w:p w14:paraId="614920B7" w14:textId="647FC4DA" w:rsidR="001F1E1F" w:rsidRPr="002625FF" w:rsidRDefault="001F1E1F" w:rsidP="001F1E1F">
      <w:pPr>
        <w:tabs>
          <w:tab w:val="left" w:pos="3945"/>
          <w:tab w:val="center" w:pos="5553"/>
        </w:tabs>
        <w:jc w:val="center"/>
        <w:rPr>
          <w:b/>
        </w:rPr>
      </w:pPr>
    </w:p>
    <w:p w14:paraId="5B915F72" w14:textId="77777777" w:rsidR="001F1E1F" w:rsidRDefault="001F1E1F" w:rsidP="001F1E1F"/>
    <w:bookmarkEnd w:id="0"/>
    <w:p w14:paraId="471B0B15" w14:textId="77777777" w:rsidR="001F1E1F" w:rsidRPr="00ED7950" w:rsidRDefault="001F1E1F" w:rsidP="00ED7950">
      <w:pPr>
        <w:jc w:val="both"/>
        <w:rPr>
          <w:lang w:val="es-ES"/>
        </w:rPr>
      </w:pPr>
    </w:p>
    <w:sectPr w:rsidR="001F1E1F" w:rsidRPr="00ED7950" w:rsidSect="001F1E1F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A601" w14:textId="77777777" w:rsidR="00230216" w:rsidRDefault="00230216" w:rsidP="00284DB3">
      <w:pPr>
        <w:spacing w:after="0" w:line="240" w:lineRule="auto"/>
      </w:pPr>
      <w:r>
        <w:separator/>
      </w:r>
    </w:p>
  </w:endnote>
  <w:endnote w:type="continuationSeparator" w:id="0">
    <w:p w14:paraId="53C5BEB8" w14:textId="77777777" w:rsidR="00230216" w:rsidRDefault="00230216" w:rsidP="0028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5237966"/>
      <w:docPartObj>
        <w:docPartGallery w:val="Page Numbers (Bottom of Page)"/>
        <w:docPartUnique/>
      </w:docPartObj>
    </w:sdtPr>
    <w:sdtContent>
      <w:p w14:paraId="0EC05C1F" w14:textId="408B978E" w:rsidR="00284DB3" w:rsidRDefault="00284DB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721B20C" w14:textId="77777777" w:rsidR="00284DB3" w:rsidRDefault="00284D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8C46" w14:textId="77777777" w:rsidR="00230216" w:rsidRDefault="00230216" w:rsidP="00284DB3">
      <w:pPr>
        <w:spacing w:after="0" w:line="240" w:lineRule="auto"/>
      </w:pPr>
      <w:r>
        <w:separator/>
      </w:r>
    </w:p>
  </w:footnote>
  <w:footnote w:type="continuationSeparator" w:id="0">
    <w:p w14:paraId="212B01C6" w14:textId="77777777" w:rsidR="00230216" w:rsidRDefault="00230216" w:rsidP="0028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27FE" w14:textId="59233B90" w:rsidR="00E427C5" w:rsidRDefault="00E427C5" w:rsidP="00E427C5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5D6BF5F3" wp14:editId="11C7517C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75A310D7" w14:textId="77777777" w:rsidR="00E427C5" w:rsidRDefault="00E427C5" w:rsidP="00E427C5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190C50A7" w14:textId="08AC6820" w:rsidR="00E427C5" w:rsidRDefault="00E427C5">
    <w:pPr>
      <w:pStyle w:val="Encabezado"/>
    </w:pPr>
  </w:p>
  <w:p w14:paraId="622B2453" w14:textId="77777777" w:rsidR="00E427C5" w:rsidRDefault="00E427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2A0"/>
    <w:multiLevelType w:val="multilevel"/>
    <w:tmpl w:val="66A2E0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40117"/>
    <w:multiLevelType w:val="hybridMultilevel"/>
    <w:tmpl w:val="1B20E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950"/>
    <w:rsid w:val="00046CC8"/>
    <w:rsid w:val="0007200F"/>
    <w:rsid w:val="00180CEF"/>
    <w:rsid w:val="001F1E1F"/>
    <w:rsid w:val="00224814"/>
    <w:rsid w:val="00230216"/>
    <w:rsid w:val="00284DB3"/>
    <w:rsid w:val="002D1D1D"/>
    <w:rsid w:val="00334163"/>
    <w:rsid w:val="00344A91"/>
    <w:rsid w:val="00351343"/>
    <w:rsid w:val="004A062C"/>
    <w:rsid w:val="0065591A"/>
    <w:rsid w:val="00790779"/>
    <w:rsid w:val="007C2E8D"/>
    <w:rsid w:val="00857906"/>
    <w:rsid w:val="008F3253"/>
    <w:rsid w:val="00920B9C"/>
    <w:rsid w:val="00973143"/>
    <w:rsid w:val="00A62977"/>
    <w:rsid w:val="00AA23DD"/>
    <w:rsid w:val="00B71C14"/>
    <w:rsid w:val="00BD7403"/>
    <w:rsid w:val="00BE727C"/>
    <w:rsid w:val="00CE53DC"/>
    <w:rsid w:val="00D83A6E"/>
    <w:rsid w:val="00E427C5"/>
    <w:rsid w:val="00E51CAF"/>
    <w:rsid w:val="00ED423C"/>
    <w:rsid w:val="00ED7950"/>
    <w:rsid w:val="00EE49C5"/>
    <w:rsid w:val="00EF565F"/>
    <w:rsid w:val="00F5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4D1F"/>
  <w15:chartTrackingRefBased/>
  <w15:docId w15:val="{232DB8C1-E408-4B3F-BADE-8857B4D5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B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0B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0B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0B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0B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0B9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2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E8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84D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DB3"/>
  </w:style>
  <w:style w:type="paragraph" w:styleId="Piedepgina">
    <w:name w:val="footer"/>
    <w:basedOn w:val="Normal"/>
    <w:link w:val="PiedepginaCar"/>
    <w:uiPriority w:val="99"/>
    <w:unhideWhenUsed/>
    <w:rsid w:val="00284D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DB3"/>
  </w:style>
  <w:style w:type="character" w:styleId="Hipervnculo">
    <w:name w:val="Hyperlink"/>
    <w:basedOn w:val="Fuentedeprrafopredeter"/>
    <w:uiPriority w:val="99"/>
    <w:unhideWhenUsed/>
    <w:rsid w:val="001F1E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1E1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F1E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E427C5"/>
    <w:pPr>
      <w:pBdr>
        <w:bottom w:val="single" w:sz="4" w:space="1" w:color="5B9BD5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E42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esat@suseso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F3DF2-E46A-4BEF-BC3F-A2B1F0CE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Johana Alvarez</cp:lastModifiedBy>
  <cp:revision>6</cp:revision>
  <dcterms:created xsi:type="dcterms:W3CDTF">2021-04-29T15:59:00Z</dcterms:created>
  <dcterms:modified xsi:type="dcterms:W3CDTF">2021-04-29T19:46:00Z</dcterms:modified>
</cp:coreProperties>
</file>