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25" w:rsidRDefault="00036725" w:rsidP="00036725">
      <w:pPr>
        <w:jc w:val="center"/>
        <w:rPr>
          <w:b/>
          <w:bCs/>
          <w:u w:val="single"/>
        </w:rPr>
      </w:pPr>
      <w:bookmarkStart w:id="0" w:name="_GoBack"/>
      <w:bookmarkEnd w:id="0"/>
      <w:r w:rsidRPr="00E650DB">
        <w:rPr>
          <w:b/>
          <w:bCs/>
          <w:u w:val="single"/>
        </w:rPr>
        <w:t xml:space="preserve">Formato Informe Médico para justificar </w:t>
      </w:r>
      <w:r>
        <w:rPr>
          <w:b/>
          <w:bCs/>
          <w:u w:val="single"/>
        </w:rPr>
        <w:t xml:space="preserve">emisión de </w:t>
      </w:r>
      <w:r w:rsidRPr="00E650DB">
        <w:rPr>
          <w:b/>
          <w:bCs/>
          <w:u w:val="single"/>
        </w:rPr>
        <w:t>Licencias Médicas</w:t>
      </w:r>
    </w:p>
    <w:p w:rsidR="00036725" w:rsidRPr="00E650DB" w:rsidRDefault="00036725" w:rsidP="00036725">
      <w:pPr>
        <w:jc w:val="center"/>
        <w:rPr>
          <w:b/>
          <w:bCs/>
          <w:u w:val="single"/>
        </w:rPr>
      </w:pPr>
    </w:p>
    <w:tbl>
      <w:tblPr>
        <w:tblStyle w:val="TableNormal"/>
        <w:tblW w:w="88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378"/>
        <w:gridCol w:w="850"/>
        <w:gridCol w:w="778"/>
      </w:tblGrid>
      <w:tr w:rsidR="00036725" w:rsidTr="00D24B48">
        <w:trPr>
          <w:trHeight w:val="283"/>
        </w:trPr>
        <w:tc>
          <w:tcPr>
            <w:tcW w:w="8830" w:type="dxa"/>
            <w:gridSpan w:val="4"/>
            <w:shd w:val="clear" w:color="auto" w:fill="DBDBDB" w:themeFill="accent3" w:themeFillTint="66"/>
          </w:tcPr>
          <w:p w:rsidR="00036725" w:rsidRDefault="00036725" w:rsidP="00D24B48">
            <w:pPr>
              <w:pStyle w:val="TableParagraph"/>
              <w:spacing w:line="268" w:lineRule="exact"/>
              <w:ind w:left="1739" w:right="1735"/>
              <w:jc w:val="center"/>
              <w:rPr>
                <w:b/>
              </w:rPr>
            </w:pPr>
            <w:r>
              <w:rPr>
                <w:b/>
              </w:rPr>
              <w:t>INFORME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MEDICO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COMPLEMENTARIO</w:t>
            </w:r>
            <w:r>
              <w:rPr>
                <w:b/>
                <w:spacing w:val="-4"/>
              </w:rPr>
              <w:t xml:space="preserve"> </w:t>
            </w:r>
          </w:p>
        </w:tc>
      </w:tr>
      <w:tr w:rsidR="00036725" w:rsidTr="00D24B48">
        <w:trPr>
          <w:trHeight w:val="283"/>
        </w:trPr>
        <w:tc>
          <w:tcPr>
            <w:tcW w:w="8830" w:type="dxa"/>
            <w:gridSpan w:val="4"/>
          </w:tcPr>
          <w:p w:rsidR="00036725" w:rsidRDefault="00036725" w:rsidP="00D24B48">
            <w:pPr>
              <w:pStyle w:val="TableParagraph"/>
              <w:spacing w:line="268" w:lineRule="exact"/>
              <w:ind w:left="0" w:right="2230"/>
              <w:jc w:val="right"/>
              <w:rPr>
                <w:b/>
              </w:rPr>
            </w:pPr>
            <w:r>
              <w:rPr>
                <w:b/>
              </w:rPr>
              <w:t>FECHA:</w:t>
            </w:r>
          </w:p>
        </w:tc>
      </w:tr>
      <w:tr w:rsidR="00036725" w:rsidTr="00036725">
        <w:trPr>
          <w:trHeight w:val="283"/>
        </w:trPr>
        <w:tc>
          <w:tcPr>
            <w:tcW w:w="8830" w:type="dxa"/>
            <w:gridSpan w:val="4"/>
            <w:shd w:val="clear" w:color="auto" w:fill="D0CECE" w:themeFill="background2" w:themeFillShade="E6"/>
          </w:tcPr>
          <w:p w:rsidR="00036725" w:rsidRDefault="00036725" w:rsidP="00036725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b/>
              </w:rPr>
            </w:pPr>
            <w:r>
              <w:rPr>
                <w:b/>
              </w:rPr>
              <w:t>IDENTIFICACIÓN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PACIENTE</w:t>
            </w:r>
          </w:p>
        </w:tc>
      </w:tr>
      <w:tr w:rsidR="00036725" w:rsidTr="00D24B48">
        <w:trPr>
          <w:trHeight w:val="283"/>
        </w:trPr>
        <w:tc>
          <w:tcPr>
            <w:tcW w:w="8830" w:type="dxa"/>
            <w:gridSpan w:val="4"/>
          </w:tcPr>
          <w:p w:rsidR="00036725" w:rsidRDefault="00036725" w:rsidP="00036725">
            <w:pPr>
              <w:pStyle w:val="TableParagraph"/>
              <w:ind w:left="426"/>
              <w:rPr>
                <w:rFonts w:ascii="Times New Roman"/>
              </w:rPr>
            </w:pPr>
            <w:r>
              <w:rPr>
                <w:b/>
              </w:rPr>
              <w:t>NOMBRE</w:t>
            </w:r>
          </w:p>
        </w:tc>
      </w:tr>
      <w:tr w:rsidR="00036725" w:rsidTr="00D24B48">
        <w:trPr>
          <w:trHeight w:val="283"/>
        </w:trPr>
        <w:tc>
          <w:tcPr>
            <w:tcW w:w="8830" w:type="dxa"/>
            <w:gridSpan w:val="4"/>
          </w:tcPr>
          <w:p w:rsidR="00036725" w:rsidRDefault="00036725" w:rsidP="00036725">
            <w:pPr>
              <w:pStyle w:val="TableParagraph"/>
              <w:ind w:left="426"/>
              <w:rPr>
                <w:rFonts w:ascii="Times New Roman"/>
              </w:rPr>
            </w:pPr>
            <w:r>
              <w:rPr>
                <w:b/>
              </w:rPr>
              <w:t>RUT</w:t>
            </w:r>
          </w:p>
        </w:tc>
      </w:tr>
      <w:tr w:rsidR="00036725" w:rsidTr="00D24B48">
        <w:trPr>
          <w:trHeight w:val="283"/>
        </w:trPr>
        <w:tc>
          <w:tcPr>
            <w:tcW w:w="8830" w:type="dxa"/>
            <w:gridSpan w:val="4"/>
          </w:tcPr>
          <w:p w:rsidR="00036725" w:rsidRDefault="00036725" w:rsidP="00036725">
            <w:pPr>
              <w:pStyle w:val="TableParagraph"/>
              <w:ind w:left="426"/>
              <w:rPr>
                <w:rFonts w:ascii="Times New Roman"/>
              </w:rPr>
            </w:pPr>
            <w:r>
              <w:rPr>
                <w:b/>
              </w:rPr>
              <w:t>EDAD</w:t>
            </w:r>
          </w:p>
        </w:tc>
      </w:tr>
      <w:tr w:rsidR="00036725" w:rsidTr="00D24B48">
        <w:trPr>
          <w:trHeight w:val="283"/>
        </w:trPr>
        <w:tc>
          <w:tcPr>
            <w:tcW w:w="8830" w:type="dxa"/>
            <w:gridSpan w:val="4"/>
          </w:tcPr>
          <w:p w:rsidR="00036725" w:rsidRDefault="00036725" w:rsidP="00036725">
            <w:pPr>
              <w:pStyle w:val="TableParagraph"/>
              <w:ind w:left="426"/>
              <w:rPr>
                <w:rFonts w:ascii="Times New Roman"/>
              </w:rPr>
            </w:pPr>
            <w:r>
              <w:rPr>
                <w:b/>
              </w:rPr>
              <w:t>OCUPACIÓN</w:t>
            </w:r>
          </w:p>
        </w:tc>
      </w:tr>
      <w:tr w:rsidR="00036725" w:rsidTr="00D24B48">
        <w:trPr>
          <w:trHeight w:val="283"/>
        </w:trPr>
        <w:tc>
          <w:tcPr>
            <w:tcW w:w="8830" w:type="dxa"/>
            <w:gridSpan w:val="4"/>
            <w:shd w:val="clear" w:color="auto" w:fill="DBDBDB" w:themeFill="accent3" w:themeFillTint="66"/>
          </w:tcPr>
          <w:p w:rsidR="00036725" w:rsidRDefault="00036725" w:rsidP="00036725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b/>
              </w:rPr>
            </w:pPr>
            <w:r>
              <w:rPr>
                <w:b/>
              </w:rPr>
              <w:t>LICENCIAS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JUSTIFICA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INFORME</w:t>
            </w:r>
          </w:p>
        </w:tc>
      </w:tr>
      <w:tr w:rsidR="00036725" w:rsidTr="00D24B48">
        <w:trPr>
          <w:trHeight w:val="825"/>
        </w:trPr>
        <w:tc>
          <w:tcPr>
            <w:tcW w:w="8830" w:type="dxa"/>
            <w:gridSpan w:val="4"/>
          </w:tcPr>
          <w:p w:rsidR="00036725" w:rsidRDefault="00036725" w:rsidP="00D24B48">
            <w:pPr>
              <w:pStyle w:val="TableParagraph"/>
              <w:spacing w:line="276" w:lineRule="auto"/>
              <w:ind w:right="8475"/>
            </w:pPr>
            <w:r>
              <w:t>N°</w:t>
            </w:r>
            <w:r>
              <w:rPr>
                <w:spacing w:val="-48"/>
              </w:rPr>
              <w:t xml:space="preserve"> </w:t>
            </w:r>
            <w:r>
              <w:t>N°</w:t>
            </w:r>
          </w:p>
          <w:p w:rsidR="00036725" w:rsidRDefault="00036725" w:rsidP="00D24B48">
            <w:pPr>
              <w:pStyle w:val="TableParagraph"/>
              <w:spacing w:line="276" w:lineRule="auto"/>
              <w:ind w:right="8475"/>
            </w:pPr>
            <w:r>
              <w:t xml:space="preserve">N° </w:t>
            </w:r>
          </w:p>
        </w:tc>
      </w:tr>
      <w:tr w:rsidR="00036725" w:rsidTr="00D24B48">
        <w:trPr>
          <w:trHeight w:val="283"/>
        </w:trPr>
        <w:tc>
          <w:tcPr>
            <w:tcW w:w="8830" w:type="dxa"/>
            <w:gridSpan w:val="4"/>
            <w:shd w:val="clear" w:color="auto" w:fill="DBDBDB" w:themeFill="accent3" w:themeFillTint="66"/>
          </w:tcPr>
          <w:p w:rsidR="00036725" w:rsidRDefault="00036725" w:rsidP="00036725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b/>
              </w:rPr>
            </w:pPr>
            <w:r>
              <w:rPr>
                <w:b/>
              </w:rPr>
              <w:t>MOTIVO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CONSULTA,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ANAMNESIS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ANTECEDENTES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CLÍNICOS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RELEVANTES</w:t>
            </w:r>
          </w:p>
        </w:tc>
      </w:tr>
      <w:tr w:rsidR="00036725" w:rsidTr="00D24B48">
        <w:trPr>
          <w:trHeight w:val="926"/>
        </w:trPr>
        <w:tc>
          <w:tcPr>
            <w:tcW w:w="8830" w:type="dxa"/>
            <w:gridSpan w:val="4"/>
          </w:tcPr>
          <w:p w:rsidR="00036725" w:rsidRDefault="00036725" w:rsidP="00036725">
            <w:pPr>
              <w:pStyle w:val="TableParagraph"/>
              <w:spacing w:line="276" w:lineRule="auto"/>
            </w:pPr>
            <w:r>
              <w:t>Motivo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consulta,</w:t>
            </w:r>
            <w:r>
              <w:rPr>
                <w:spacing w:val="-9"/>
              </w:rPr>
              <w:t xml:space="preserve"> </w:t>
            </w:r>
            <w:r>
              <w:t>descripción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cuadro</w:t>
            </w:r>
            <w:r>
              <w:rPr>
                <w:spacing w:val="-8"/>
              </w:rPr>
              <w:t xml:space="preserve"> </w:t>
            </w:r>
            <w:r>
              <w:t>clínico,</w:t>
            </w:r>
            <w:r>
              <w:rPr>
                <w:spacing w:val="-9"/>
              </w:rPr>
              <w:t xml:space="preserve"> </w:t>
            </w:r>
            <w:r>
              <w:t>factores</w:t>
            </w:r>
            <w:r>
              <w:rPr>
                <w:spacing w:val="-10"/>
              </w:rPr>
              <w:t xml:space="preserve"> </w:t>
            </w:r>
            <w:r>
              <w:t>estresores en caso de patología de salud mental.</w:t>
            </w:r>
            <w:r>
              <w:rPr>
                <w:spacing w:val="-9"/>
              </w:rPr>
              <w:t xml:space="preserve"> </w:t>
            </w:r>
            <w:r>
              <w:t>Si</w:t>
            </w:r>
            <w:r>
              <w:rPr>
                <w:spacing w:val="-10"/>
              </w:rPr>
              <w:t xml:space="preserve"> </w:t>
            </w:r>
            <w:r>
              <w:t>viene</w:t>
            </w:r>
            <w:r>
              <w:rPr>
                <w:spacing w:val="-9"/>
              </w:rPr>
              <w:t xml:space="preserve"> </w:t>
            </w:r>
            <w:r>
              <w:t>derivado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9"/>
              </w:rPr>
              <w:t xml:space="preserve"> </w:t>
            </w:r>
            <w:r>
              <w:t>otro</w:t>
            </w:r>
            <w:r>
              <w:rPr>
                <w:spacing w:val="-46"/>
              </w:rPr>
              <w:t xml:space="preserve">                       </w:t>
            </w:r>
            <w:r>
              <w:t>tratante</w:t>
            </w:r>
            <w:r>
              <w:rPr>
                <w:spacing w:val="30"/>
              </w:rPr>
              <w:t xml:space="preserve"> </w:t>
            </w:r>
            <w:r>
              <w:t>y</w:t>
            </w:r>
            <w:r>
              <w:rPr>
                <w:spacing w:val="31"/>
              </w:rPr>
              <w:t xml:space="preserve"> </w:t>
            </w:r>
            <w:r>
              <w:t>con</w:t>
            </w:r>
            <w:r>
              <w:rPr>
                <w:spacing w:val="30"/>
              </w:rPr>
              <w:t xml:space="preserve"> </w:t>
            </w:r>
            <w:r>
              <w:t>tratamiento</w:t>
            </w:r>
            <w:r>
              <w:rPr>
                <w:spacing w:val="33"/>
              </w:rPr>
              <w:t xml:space="preserve"> </w:t>
            </w:r>
            <w:r>
              <w:t>previo,</w:t>
            </w:r>
            <w:r>
              <w:rPr>
                <w:spacing w:val="33"/>
              </w:rPr>
              <w:t xml:space="preserve"> </w:t>
            </w:r>
            <w:r>
              <w:t>debe</w:t>
            </w:r>
            <w:r>
              <w:rPr>
                <w:spacing w:val="30"/>
              </w:rPr>
              <w:t xml:space="preserve"> </w:t>
            </w:r>
            <w:r>
              <w:t>señalar</w:t>
            </w:r>
            <w:r>
              <w:rPr>
                <w:spacing w:val="30"/>
              </w:rPr>
              <w:t xml:space="preserve"> </w:t>
            </w:r>
            <w:r>
              <w:t>tipo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t>tratamiento</w:t>
            </w:r>
            <w:r>
              <w:rPr>
                <w:spacing w:val="32"/>
              </w:rPr>
              <w:t xml:space="preserve"> </w:t>
            </w:r>
            <w:r>
              <w:t>indicado</w:t>
            </w:r>
            <w:r>
              <w:rPr>
                <w:spacing w:val="32"/>
              </w:rPr>
              <w:t xml:space="preserve"> </w:t>
            </w:r>
            <w:r>
              <w:t>previamente</w:t>
            </w:r>
            <w:r>
              <w:rPr>
                <w:spacing w:val="30"/>
              </w:rPr>
              <w:t xml:space="preserve"> </w:t>
            </w:r>
            <w:r>
              <w:t>y tiempo de</w:t>
            </w:r>
            <w:r>
              <w:rPr>
                <w:spacing w:val="-3"/>
              </w:rPr>
              <w:t xml:space="preserve"> </w:t>
            </w:r>
            <w:r>
              <w:t>mantención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este.</w:t>
            </w:r>
          </w:p>
        </w:tc>
      </w:tr>
      <w:tr w:rsidR="00036725" w:rsidTr="00D24B48">
        <w:trPr>
          <w:trHeight w:val="283"/>
        </w:trPr>
        <w:tc>
          <w:tcPr>
            <w:tcW w:w="8830" w:type="dxa"/>
            <w:gridSpan w:val="4"/>
            <w:shd w:val="clear" w:color="auto" w:fill="DBDBDB" w:themeFill="accent3" w:themeFillTint="66"/>
          </w:tcPr>
          <w:p w:rsidR="00036725" w:rsidRDefault="00036725" w:rsidP="00036725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b/>
              </w:rPr>
            </w:pPr>
            <w:r>
              <w:rPr>
                <w:b/>
              </w:rPr>
              <w:t>EXAMEN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MENTAL Y/O FÍSICO</w:t>
            </w:r>
          </w:p>
        </w:tc>
      </w:tr>
      <w:tr w:rsidR="00036725" w:rsidTr="00D24B48">
        <w:trPr>
          <w:trHeight w:val="926"/>
        </w:trPr>
        <w:tc>
          <w:tcPr>
            <w:tcW w:w="8830" w:type="dxa"/>
            <w:gridSpan w:val="4"/>
          </w:tcPr>
          <w:p w:rsidR="00036725" w:rsidRDefault="00036725" w:rsidP="00D24B48">
            <w:pPr>
              <w:pStyle w:val="TableParagraph"/>
              <w:spacing w:line="268" w:lineRule="exact"/>
            </w:pPr>
            <w:r>
              <w:t>Apariencia</w:t>
            </w:r>
            <w:r>
              <w:rPr>
                <w:spacing w:val="15"/>
              </w:rPr>
              <w:t xml:space="preserve"> </w:t>
            </w:r>
            <w:r>
              <w:t>y</w:t>
            </w:r>
            <w:r>
              <w:rPr>
                <w:spacing w:val="64"/>
              </w:rPr>
              <w:t xml:space="preserve"> </w:t>
            </w:r>
            <w:r>
              <w:t>conducta,</w:t>
            </w:r>
            <w:r>
              <w:rPr>
                <w:spacing w:val="64"/>
              </w:rPr>
              <w:t xml:space="preserve"> </w:t>
            </w:r>
            <w:r>
              <w:t>estado</w:t>
            </w:r>
            <w:r>
              <w:rPr>
                <w:spacing w:val="65"/>
              </w:rPr>
              <w:t xml:space="preserve"> </w:t>
            </w:r>
            <w:r>
              <w:t>de</w:t>
            </w:r>
            <w:r>
              <w:rPr>
                <w:spacing w:val="65"/>
              </w:rPr>
              <w:t xml:space="preserve"> </w:t>
            </w:r>
            <w:r>
              <w:t>conciencia,</w:t>
            </w:r>
            <w:r>
              <w:rPr>
                <w:spacing w:val="64"/>
              </w:rPr>
              <w:t xml:space="preserve"> </w:t>
            </w:r>
            <w:r>
              <w:t>psicomotricidad,</w:t>
            </w:r>
            <w:r>
              <w:rPr>
                <w:spacing w:val="63"/>
              </w:rPr>
              <w:t xml:space="preserve"> </w:t>
            </w:r>
            <w:r>
              <w:t>estructura</w:t>
            </w:r>
            <w:r>
              <w:rPr>
                <w:spacing w:val="61"/>
              </w:rPr>
              <w:t xml:space="preserve"> </w:t>
            </w:r>
            <w:r>
              <w:t>y</w:t>
            </w:r>
            <w:r>
              <w:rPr>
                <w:spacing w:val="63"/>
              </w:rPr>
              <w:t xml:space="preserve"> </w:t>
            </w:r>
            <w:r>
              <w:t>contenido</w:t>
            </w:r>
            <w:r>
              <w:rPr>
                <w:spacing w:val="65"/>
              </w:rPr>
              <w:t xml:space="preserve"> </w:t>
            </w:r>
            <w:r>
              <w:t>del</w:t>
            </w:r>
          </w:p>
          <w:p w:rsidR="00036725" w:rsidRDefault="00036725" w:rsidP="00D24B48">
            <w:pPr>
              <w:pStyle w:val="TableParagraph"/>
              <w:spacing w:line="310" w:lineRule="atLeast"/>
            </w:pPr>
            <w:r>
              <w:t>pensamiento,</w:t>
            </w:r>
            <w:r>
              <w:rPr>
                <w:spacing w:val="41"/>
              </w:rPr>
              <w:t xml:space="preserve"> </w:t>
            </w:r>
            <w:r>
              <w:t>lenguaje,</w:t>
            </w:r>
            <w:r>
              <w:rPr>
                <w:spacing w:val="42"/>
              </w:rPr>
              <w:t xml:space="preserve"> </w:t>
            </w:r>
            <w:r>
              <w:t>ánimo</w:t>
            </w:r>
            <w:r>
              <w:rPr>
                <w:spacing w:val="43"/>
              </w:rPr>
              <w:t xml:space="preserve"> </w:t>
            </w:r>
            <w:r>
              <w:t>y</w:t>
            </w:r>
            <w:r>
              <w:rPr>
                <w:spacing w:val="45"/>
              </w:rPr>
              <w:t xml:space="preserve"> </w:t>
            </w:r>
            <w:r>
              <w:t>afectividad,</w:t>
            </w:r>
            <w:r>
              <w:rPr>
                <w:spacing w:val="44"/>
              </w:rPr>
              <w:t xml:space="preserve"> </w:t>
            </w:r>
            <w:r>
              <w:t>sensopercepción,</w:t>
            </w:r>
            <w:r>
              <w:rPr>
                <w:spacing w:val="44"/>
              </w:rPr>
              <w:t xml:space="preserve"> </w:t>
            </w:r>
            <w:r>
              <w:t>juicio</w:t>
            </w:r>
            <w:r>
              <w:rPr>
                <w:spacing w:val="45"/>
              </w:rPr>
              <w:t xml:space="preserve"> </w:t>
            </w:r>
            <w:r>
              <w:t>y</w:t>
            </w:r>
            <w:r>
              <w:rPr>
                <w:spacing w:val="42"/>
              </w:rPr>
              <w:t xml:space="preserve"> </w:t>
            </w:r>
            <w:r>
              <w:t>conciencia,</w:t>
            </w:r>
            <w:r>
              <w:rPr>
                <w:spacing w:val="43"/>
              </w:rPr>
              <w:t xml:space="preserve"> </w:t>
            </w:r>
            <w:r>
              <w:t>funciones</w:t>
            </w:r>
            <w:r>
              <w:rPr>
                <w:spacing w:val="-47"/>
              </w:rPr>
              <w:t xml:space="preserve"> </w:t>
            </w:r>
            <w:r>
              <w:t>cognitivas,</w:t>
            </w:r>
            <w:r>
              <w:rPr>
                <w:spacing w:val="-1"/>
              </w:rPr>
              <w:t xml:space="preserve"> </w:t>
            </w:r>
            <w:r>
              <w:t>etc., en caso de patologías de salud mental.</w:t>
            </w:r>
          </w:p>
          <w:p w:rsidR="00036725" w:rsidRDefault="00036725" w:rsidP="00D24B48">
            <w:pPr>
              <w:pStyle w:val="TableParagraph"/>
              <w:spacing w:line="310" w:lineRule="atLeast"/>
            </w:pPr>
          </w:p>
          <w:p w:rsidR="00036725" w:rsidRDefault="00036725" w:rsidP="00D24B48">
            <w:pPr>
              <w:pStyle w:val="TableParagraph"/>
              <w:spacing w:line="310" w:lineRule="atLeast"/>
            </w:pPr>
            <w:r>
              <w:t xml:space="preserve">Descripción de hallazgos encontrados en el examen físico general y segmentario para patología de salud física. </w:t>
            </w:r>
          </w:p>
          <w:p w:rsidR="00036725" w:rsidRDefault="00036725" w:rsidP="00036725">
            <w:pPr>
              <w:pStyle w:val="TableParagraph"/>
              <w:spacing w:line="310" w:lineRule="atLeast"/>
              <w:ind w:left="0"/>
            </w:pPr>
          </w:p>
        </w:tc>
      </w:tr>
      <w:tr w:rsidR="00036725" w:rsidTr="00D24B48">
        <w:trPr>
          <w:trHeight w:val="283"/>
        </w:trPr>
        <w:tc>
          <w:tcPr>
            <w:tcW w:w="8830" w:type="dxa"/>
            <w:gridSpan w:val="4"/>
            <w:shd w:val="clear" w:color="auto" w:fill="DBDBDB" w:themeFill="accent3" w:themeFillTint="66"/>
          </w:tcPr>
          <w:p w:rsidR="00036725" w:rsidRDefault="00036725" w:rsidP="00036725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b/>
              </w:rPr>
            </w:pPr>
            <w:r>
              <w:rPr>
                <w:b/>
              </w:rPr>
              <w:t>ESTADO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FUNCIONAL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PACIENTE</w:t>
            </w:r>
          </w:p>
        </w:tc>
      </w:tr>
      <w:tr w:rsidR="00036725" w:rsidTr="00D24B48">
        <w:trPr>
          <w:trHeight w:val="618"/>
        </w:trPr>
        <w:tc>
          <w:tcPr>
            <w:tcW w:w="8830" w:type="dxa"/>
            <w:gridSpan w:val="4"/>
          </w:tcPr>
          <w:p w:rsidR="00036725" w:rsidRDefault="00036725" w:rsidP="00D24B48">
            <w:pPr>
              <w:pStyle w:val="TableParagraph"/>
              <w:spacing w:line="268" w:lineRule="exact"/>
            </w:pPr>
            <w:r>
              <w:t>Debe</w:t>
            </w:r>
            <w:r>
              <w:rPr>
                <w:spacing w:val="6"/>
              </w:rPr>
              <w:t xml:space="preserve"> </w:t>
            </w:r>
            <w:r>
              <w:t>describir</w:t>
            </w:r>
            <w:r>
              <w:rPr>
                <w:spacing w:val="6"/>
              </w:rPr>
              <w:t xml:space="preserve"> </w:t>
            </w:r>
            <w:r>
              <w:t>grado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compromiso</w:t>
            </w:r>
            <w:r>
              <w:rPr>
                <w:spacing w:val="10"/>
              </w:rPr>
              <w:t xml:space="preserve"> </w:t>
            </w:r>
            <w:r>
              <w:t>funcional</w:t>
            </w:r>
            <w:r>
              <w:rPr>
                <w:spacing w:val="6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la</w:t>
            </w:r>
            <w:r>
              <w:rPr>
                <w:spacing w:val="4"/>
              </w:rPr>
              <w:t xml:space="preserve"> </w:t>
            </w:r>
            <w:r>
              <w:t>primera</w:t>
            </w:r>
            <w:r>
              <w:rPr>
                <w:spacing w:val="6"/>
              </w:rPr>
              <w:t xml:space="preserve"> </w:t>
            </w:r>
            <w:r>
              <w:t>consulta,</w:t>
            </w:r>
            <w:r>
              <w:rPr>
                <w:spacing w:val="9"/>
              </w:rPr>
              <w:t xml:space="preserve"> </w:t>
            </w:r>
            <w:r>
              <w:t>durante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9"/>
              </w:rPr>
              <w:t xml:space="preserve"> </w:t>
            </w:r>
            <w:r>
              <w:t>evolución</w:t>
            </w:r>
            <w:r>
              <w:rPr>
                <w:spacing w:val="8"/>
              </w:rPr>
              <w:t xml:space="preserve"> </w:t>
            </w:r>
            <w:r>
              <w:t>del</w:t>
            </w:r>
          </w:p>
          <w:p w:rsidR="00036725" w:rsidRDefault="00036725" w:rsidP="00D24B48">
            <w:pPr>
              <w:pStyle w:val="TableParagraph"/>
              <w:spacing w:before="41"/>
            </w:pPr>
            <w:r>
              <w:t>cuadro</w:t>
            </w:r>
            <w:r>
              <w:rPr>
                <w:spacing w:val="-2"/>
              </w:rPr>
              <w:t xml:space="preserve"> </w:t>
            </w:r>
            <w:r>
              <w:t>clínico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momento 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emisión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informe.</w:t>
            </w:r>
          </w:p>
          <w:p w:rsidR="00036725" w:rsidRDefault="00036725" w:rsidP="00D24B48">
            <w:pPr>
              <w:pStyle w:val="TableParagraph"/>
              <w:spacing w:before="41"/>
            </w:pPr>
          </w:p>
        </w:tc>
      </w:tr>
      <w:tr w:rsidR="00036725" w:rsidTr="00D24B48">
        <w:trPr>
          <w:trHeight w:val="283"/>
        </w:trPr>
        <w:tc>
          <w:tcPr>
            <w:tcW w:w="8830" w:type="dxa"/>
            <w:gridSpan w:val="4"/>
            <w:shd w:val="clear" w:color="auto" w:fill="DBDBDB" w:themeFill="accent3" w:themeFillTint="66"/>
          </w:tcPr>
          <w:p w:rsidR="00036725" w:rsidRDefault="00036725" w:rsidP="00036725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b/>
              </w:rPr>
            </w:pPr>
            <w:r>
              <w:rPr>
                <w:b/>
              </w:rPr>
              <w:t>TRATAMIENTO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REALIZADO</w:t>
            </w:r>
          </w:p>
        </w:tc>
      </w:tr>
      <w:tr w:rsidR="00036725" w:rsidTr="00D24B48">
        <w:trPr>
          <w:trHeight w:val="618"/>
        </w:trPr>
        <w:tc>
          <w:tcPr>
            <w:tcW w:w="8830" w:type="dxa"/>
            <w:gridSpan w:val="4"/>
          </w:tcPr>
          <w:p w:rsidR="00036725" w:rsidRDefault="00036725" w:rsidP="00D24B48">
            <w:pPr>
              <w:pStyle w:val="TableParagraph"/>
            </w:pPr>
            <w:r>
              <w:t>Mencionar</w:t>
            </w:r>
            <w:r>
              <w:rPr>
                <w:spacing w:val="7"/>
              </w:rPr>
              <w:t xml:space="preserve"> </w:t>
            </w:r>
            <w:r>
              <w:t>el</w:t>
            </w:r>
            <w:r>
              <w:rPr>
                <w:spacing w:val="54"/>
              </w:rPr>
              <w:t xml:space="preserve"> </w:t>
            </w:r>
            <w:r>
              <w:t xml:space="preserve">tratamiento realizado previamente indicado tipo de tratamiento, los ajustes realizados y la adherencia al tratamiento por parte del paciente. </w:t>
            </w:r>
          </w:p>
          <w:p w:rsidR="00036725" w:rsidRDefault="00036725" w:rsidP="00D24B48">
            <w:pPr>
              <w:pStyle w:val="TableParagraph"/>
              <w:spacing w:before="39"/>
              <w:ind w:left="0"/>
            </w:pPr>
          </w:p>
        </w:tc>
      </w:tr>
      <w:tr w:rsidR="00036725" w:rsidTr="00D24B48">
        <w:trPr>
          <w:trHeight w:val="283"/>
        </w:trPr>
        <w:tc>
          <w:tcPr>
            <w:tcW w:w="8830" w:type="dxa"/>
            <w:gridSpan w:val="4"/>
            <w:shd w:val="clear" w:color="auto" w:fill="DBDBDB" w:themeFill="accent3" w:themeFillTint="66"/>
          </w:tcPr>
          <w:p w:rsidR="00036725" w:rsidRDefault="00036725" w:rsidP="00036725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b/>
              </w:rPr>
            </w:pPr>
            <w:r>
              <w:rPr>
                <w:b/>
              </w:rPr>
              <w:t>DIAGNÓSTICOS</w:t>
            </w:r>
          </w:p>
        </w:tc>
      </w:tr>
      <w:tr w:rsidR="00036725" w:rsidTr="00D24B48">
        <w:trPr>
          <w:trHeight w:val="815"/>
        </w:trPr>
        <w:tc>
          <w:tcPr>
            <w:tcW w:w="8830" w:type="dxa"/>
            <w:gridSpan w:val="4"/>
          </w:tcPr>
          <w:p w:rsidR="00036725" w:rsidRDefault="00036725" w:rsidP="00D24B48">
            <w:pPr>
              <w:pStyle w:val="TableParagraph"/>
            </w:pPr>
            <w:r w:rsidRPr="00FD723D">
              <w:t>Se debe describir todos los diagnósticos presentes y en caso de licencias médicas de salud mental, utilizar eje multiaxial.</w:t>
            </w:r>
          </w:p>
          <w:p w:rsidR="00036725" w:rsidRDefault="00036725" w:rsidP="00D24B48">
            <w:pPr>
              <w:pStyle w:val="TableParagraph"/>
              <w:ind w:left="0"/>
            </w:pPr>
          </w:p>
        </w:tc>
      </w:tr>
      <w:tr w:rsidR="00036725" w:rsidTr="00036725">
        <w:trPr>
          <w:trHeight w:val="230"/>
        </w:trPr>
        <w:tc>
          <w:tcPr>
            <w:tcW w:w="8830" w:type="dxa"/>
            <w:gridSpan w:val="4"/>
            <w:shd w:val="clear" w:color="auto" w:fill="D0CECE" w:themeFill="background2" w:themeFillShade="E6"/>
          </w:tcPr>
          <w:p w:rsidR="00036725" w:rsidRPr="00036725" w:rsidRDefault="00036725" w:rsidP="00036725">
            <w:pPr>
              <w:pStyle w:val="TableParagraph"/>
              <w:numPr>
                <w:ilvl w:val="0"/>
                <w:numId w:val="4"/>
              </w:numPr>
              <w:rPr>
                <w:b/>
              </w:rPr>
            </w:pPr>
            <w:r w:rsidRPr="00036725">
              <w:rPr>
                <w:b/>
              </w:rPr>
              <w:t>OTROS ANTECEDENTES RELEVANTES</w:t>
            </w:r>
            <w:r>
              <w:rPr>
                <w:b/>
              </w:rPr>
              <w:t xml:space="preserve"> *</w:t>
            </w:r>
          </w:p>
        </w:tc>
      </w:tr>
      <w:tr w:rsidR="00036725" w:rsidTr="00D24B48">
        <w:trPr>
          <w:trHeight w:val="283"/>
        </w:trPr>
        <w:tc>
          <w:tcPr>
            <w:tcW w:w="7202" w:type="dxa"/>
            <w:gridSpan w:val="2"/>
          </w:tcPr>
          <w:p w:rsidR="00036725" w:rsidRDefault="00036725" w:rsidP="00D24B48">
            <w:pPr>
              <w:pStyle w:val="TableParagraph"/>
              <w:spacing w:line="268" w:lineRule="exact"/>
            </w:pPr>
            <w:r>
              <w:rPr>
                <w:b/>
              </w:rPr>
              <w:t>ES PATOLOGÍA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GES</w:t>
            </w:r>
            <w:r>
              <w:rPr>
                <w:b/>
                <w:spacing w:val="-1"/>
              </w:rPr>
              <w:t xml:space="preserve"> </w:t>
            </w:r>
            <w:r>
              <w:t>(Marcar con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cruz)</w:t>
            </w:r>
          </w:p>
        </w:tc>
        <w:tc>
          <w:tcPr>
            <w:tcW w:w="850" w:type="dxa"/>
          </w:tcPr>
          <w:p w:rsidR="00036725" w:rsidRDefault="00036725" w:rsidP="00D24B4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78" w:type="dxa"/>
          </w:tcPr>
          <w:p w:rsidR="00036725" w:rsidRDefault="00036725" w:rsidP="00D24B48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36725" w:rsidTr="00D24B48">
        <w:trPr>
          <w:trHeight w:val="283"/>
        </w:trPr>
        <w:tc>
          <w:tcPr>
            <w:tcW w:w="7202" w:type="dxa"/>
            <w:gridSpan w:val="2"/>
          </w:tcPr>
          <w:p w:rsidR="00036725" w:rsidRDefault="00036725" w:rsidP="00D24B48">
            <w:pPr>
              <w:pStyle w:val="TableParagraph"/>
              <w:spacing w:line="268" w:lineRule="exact"/>
            </w:pP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LICENCIA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EMITIDA 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TRAVÉS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GES</w:t>
            </w:r>
            <w:r>
              <w:rPr>
                <w:b/>
                <w:spacing w:val="3"/>
              </w:rPr>
              <w:t xml:space="preserve"> </w:t>
            </w:r>
            <w:r>
              <w:t>(Marcar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una cruz)</w:t>
            </w:r>
          </w:p>
        </w:tc>
        <w:tc>
          <w:tcPr>
            <w:tcW w:w="850" w:type="dxa"/>
          </w:tcPr>
          <w:p w:rsidR="00036725" w:rsidRDefault="00036725" w:rsidP="00D24B4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78" w:type="dxa"/>
          </w:tcPr>
          <w:p w:rsidR="00036725" w:rsidRDefault="00036725" w:rsidP="00D24B48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36725" w:rsidTr="00D24B48">
        <w:trPr>
          <w:trHeight w:val="283"/>
        </w:trPr>
        <w:tc>
          <w:tcPr>
            <w:tcW w:w="7202" w:type="dxa"/>
            <w:gridSpan w:val="2"/>
          </w:tcPr>
          <w:p w:rsidR="00036725" w:rsidRDefault="00036725" w:rsidP="00D24B48">
            <w:pPr>
              <w:pStyle w:val="TableParagraph"/>
              <w:spacing w:before="1"/>
            </w:pPr>
            <w:r>
              <w:rPr>
                <w:b/>
              </w:rPr>
              <w:t>SOSPECHA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ORIGEN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LABORAL</w:t>
            </w:r>
            <w:r>
              <w:rPr>
                <w:b/>
                <w:spacing w:val="1"/>
              </w:rPr>
              <w:t xml:space="preserve"> </w:t>
            </w:r>
            <w:r>
              <w:t>(Marcar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cruz)</w:t>
            </w:r>
          </w:p>
        </w:tc>
        <w:tc>
          <w:tcPr>
            <w:tcW w:w="850" w:type="dxa"/>
          </w:tcPr>
          <w:p w:rsidR="00036725" w:rsidRDefault="00036725" w:rsidP="00D24B4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78" w:type="dxa"/>
          </w:tcPr>
          <w:p w:rsidR="00036725" w:rsidRDefault="00036725" w:rsidP="00D24B48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36725" w:rsidTr="00D24B48">
        <w:trPr>
          <w:trHeight w:val="283"/>
        </w:trPr>
        <w:tc>
          <w:tcPr>
            <w:tcW w:w="7202" w:type="dxa"/>
            <w:gridSpan w:val="2"/>
          </w:tcPr>
          <w:p w:rsidR="00036725" w:rsidRDefault="00036725" w:rsidP="00D24B48">
            <w:pPr>
              <w:pStyle w:val="TableParagraph"/>
              <w:spacing w:line="268" w:lineRule="exact"/>
            </w:pPr>
            <w:r>
              <w:rPr>
                <w:b/>
              </w:rPr>
              <w:t>RECUPERABILIDAD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LABORAL</w:t>
            </w:r>
            <w:r>
              <w:rPr>
                <w:b/>
                <w:spacing w:val="3"/>
              </w:rPr>
              <w:t xml:space="preserve"> </w:t>
            </w:r>
            <w:r>
              <w:t>(Marcar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cruz)</w:t>
            </w:r>
          </w:p>
        </w:tc>
        <w:tc>
          <w:tcPr>
            <w:tcW w:w="850" w:type="dxa"/>
          </w:tcPr>
          <w:p w:rsidR="00036725" w:rsidRDefault="00036725" w:rsidP="00D24B4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78" w:type="dxa"/>
          </w:tcPr>
          <w:p w:rsidR="00036725" w:rsidRDefault="00036725" w:rsidP="00D24B48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36725" w:rsidTr="00D24B48">
        <w:trPr>
          <w:trHeight w:val="309"/>
        </w:trPr>
        <w:tc>
          <w:tcPr>
            <w:tcW w:w="7202" w:type="dxa"/>
            <w:gridSpan w:val="2"/>
          </w:tcPr>
          <w:p w:rsidR="00036725" w:rsidRDefault="00036725" w:rsidP="00D24B4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DEBE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INICIAR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TRÁMITE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PENSIÓN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INVALIDEZ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(TPI</w:t>
            </w:r>
            <w:r w:rsidRPr="009F134C">
              <w:rPr>
                <w:b/>
              </w:rPr>
              <w:t>)</w:t>
            </w:r>
            <w:r w:rsidRPr="009F134C">
              <w:rPr>
                <w:bCs/>
              </w:rPr>
              <w:t xml:space="preserve"> (Marcar con una cruz)</w:t>
            </w:r>
          </w:p>
        </w:tc>
        <w:tc>
          <w:tcPr>
            <w:tcW w:w="850" w:type="dxa"/>
          </w:tcPr>
          <w:p w:rsidR="00036725" w:rsidRDefault="00036725" w:rsidP="00D24B4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78" w:type="dxa"/>
          </w:tcPr>
          <w:p w:rsidR="00036725" w:rsidRDefault="00036725" w:rsidP="00D24B48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36725" w:rsidTr="00D24B48">
        <w:trPr>
          <w:trHeight w:val="283"/>
        </w:trPr>
        <w:tc>
          <w:tcPr>
            <w:tcW w:w="8830" w:type="dxa"/>
            <w:gridSpan w:val="4"/>
            <w:shd w:val="clear" w:color="auto" w:fill="DBDBDB" w:themeFill="accent3" w:themeFillTint="66"/>
          </w:tcPr>
          <w:p w:rsidR="00036725" w:rsidRDefault="00036725" w:rsidP="00036725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b/>
              </w:rPr>
            </w:pPr>
            <w:r>
              <w:rPr>
                <w:b/>
              </w:rPr>
              <w:lastRenderedPageBreak/>
              <w:t>PLAN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MANEJO</w:t>
            </w:r>
          </w:p>
        </w:tc>
      </w:tr>
      <w:tr w:rsidR="00036725" w:rsidTr="00D24B48">
        <w:trPr>
          <w:trHeight w:val="1542"/>
        </w:trPr>
        <w:tc>
          <w:tcPr>
            <w:tcW w:w="8830" w:type="dxa"/>
            <w:gridSpan w:val="4"/>
          </w:tcPr>
          <w:p w:rsidR="00036725" w:rsidRDefault="00036725" w:rsidP="00D24B48">
            <w:pPr>
              <w:pStyle w:val="TableParagraph"/>
              <w:spacing w:line="268" w:lineRule="exact"/>
            </w:pPr>
            <w:r>
              <w:t>Debe</w:t>
            </w:r>
            <w:r>
              <w:rPr>
                <w:spacing w:val="-4"/>
              </w:rPr>
              <w:t xml:space="preserve"> </w:t>
            </w:r>
            <w:r>
              <w:t>señalar</w:t>
            </w:r>
            <w:r>
              <w:rPr>
                <w:spacing w:val="-2"/>
              </w:rPr>
              <w:t xml:space="preserve"> </w:t>
            </w:r>
            <w:r>
              <w:t>aspectos</w:t>
            </w:r>
            <w:r>
              <w:rPr>
                <w:spacing w:val="-1"/>
              </w:rPr>
              <w:t xml:space="preserve"> </w:t>
            </w:r>
            <w:r>
              <w:t>generales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manejo:</w:t>
            </w:r>
          </w:p>
          <w:p w:rsidR="00036725" w:rsidRDefault="00036725" w:rsidP="00D24B4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2301"/>
                <w:tab w:val="left" w:pos="3282"/>
                <w:tab w:val="left" w:pos="3647"/>
                <w:tab w:val="left" w:pos="4731"/>
                <w:tab w:val="left" w:pos="5218"/>
                <w:tab w:val="left" w:pos="6158"/>
                <w:tab w:val="left" w:pos="7329"/>
              </w:tabs>
              <w:spacing w:before="41" w:line="273" w:lineRule="auto"/>
              <w:ind w:right="96"/>
            </w:pPr>
            <w:r>
              <w:t>Fundamentar</w:t>
            </w:r>
            <w:r>
              <w:tab/>
              <w:t>motivos</w:t>
            </w:r>
            <w:r>
              <w:tab/>
              <w:t>y</w:t>
            </w:r>
            <w:r>
              <w:tab/>
              <w:t>objetivos</w:t>
            </w:r>
            <w:r>
              <w:tab/>
              <w:t>de</w:t>
            </w:r>
            <w:r>
              <w:tab/>
              <w:t>manejo</w:t>
            </w:r>
            <w:r>
              <w:tab/>
              <w:t>planteado</w:t>
            </w:r>
            <w:r>
              <w:tab/>
              <w:t>(farmacológico,</w:t>
            </w:r>
            <w:r>
              <w:rPr>
                <w:spacing w:val="-47"/>
              </w:rPr>
              <w:t xml:space="preserve"> </w:t>
            </w:r>
            <w:r>
              <w:t>psicoterapéutico,</w:t>
            </w:r>
            <w:r>
              <w:rPr>
                <w:spacing w:val="-3"/>
              </w:rPr>
              <w:t xml:space="preserve"> </w:t>
            </w:r>
            <w:r>
              <w:t>terapia</w:t>
            </w:r>
            <w:r>
              <w:rPr>
                <w:spacing w:val="-3"/>
              </w:rPr>
              <w:t xml:space="preserve"> </w:t>
            </w:r>
            <w:r>
              <w:t>ocupacional,</w:t>
            </w:r>
            <w:r>
              <w:rPr>
                <w:spacing w:val="-1"/>
              </w:rPr>
              <w:t xml:space="preserve"> kinesioterapia, cirugía, </w:t>
            </w:r>
            <w:r>
              <w:t>hospitalización,</w:t>
            </w:r>
            <w:r>
              <w:rPr>
                <w:spacing w:val="-1"/>
              </w:rPr>
              <w:t xml:space="preserve"> </w:t>
            </w:r>
            <w:r>
              <w:t>internación,</w:t>
            </w:r>
            <w:r>
              <w:rPr>
                <w:spacing w:val="-3"/>
              </w:rPr>
              <w:t xml:space="preserve"> </w:t>
            </w:r>
            <w:r>
              <w:t>etc.)</w:t>
            </w:r>
          </w:p>
          <w:p w:rsidR="00036725" w:rsidRDefault="00036725" w:rsidP="00D24B4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"/>
              <w:ind w:hanging="361"/>
            </w:pPr>
            <w:r>
              <w:t>Debe indicar</w:t>
            </w:r>
            <w:r>
              <w:rPr>
                <w:spacing w:val="-1"/>
              </w:rPr>
              <w:t xml:space="preserve"> </w:t>
            </w:r>
            <w:r>
              <w:t>claramente el rol terapéutico del reposo.</w:t>
            </w:r>
          </w:p>
          <w:p w:rsidR="00036725" w:rsidRDefault="00036725" w:rsidP="00D24B48">
            <w:pPr>
              <w:pStyle w:val="TableParagraph"/>
              <w:tabs>
                <w:tab w:val="left" w:pos="1176"/>
              </w:tabs>
              <w:spacing w:before="41"/>
              <w:ind w:left="1175"/>
            </w:pPr>
          </w:p>
        </w:tc>
      </w:tr>
      <w:tr w:rsidR="00036725" w:rsidTr="00D24B48">
        <w:trPr>
          <w:trHeight w:val="283"/>
        </w:trPr>
        <w:tc>
          <w:tcPr>
            <w:tcW w:w="8830" w:type="dxa"/>
            <w:gridSpan w:val="4"/>
            <w:shd w:val="clear" w:color="auto" w:fill="DBDBDB" w:themeFill="accent3" w:themeFillTint="66"/>
          </w:tcPr>
          <w:p w:rsidR="00036725" w:rsidRDefault="00036725" w:rsidP="00036725">
            <w:pPr>
              <w:pStyle w:val="TableParagraph"/>
              <w:numPr>
                <w:ilvl w:val="0"/>
                <w:numId w:val="4"/>
              </w:numPr>
              <w:spacing w:before="1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PROBABLE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ALTA</w:t>
            </w:r>
          </w:p>
        </w:tc>
      </w:tr>
      <w:tr w:rsidR="00036725" w:rsidTr="00D24B48">
        <w:trPr>
          <w:trHeight w:val="618"/>
        </w:trPr>
        <w:tc>
          <w:tcPr>
            <w:tcW w:w="8830" w:type="dxa"/>
            <w:gridSpan w:val="4"/>
          </w:tcPr>
          <w:p w:rsidR="00036725" w:rsidRDefault="00036725" w:rsidP="00D24B48">
            <w:pPr>
              <w:pStyle w:val="TableParagraph"/>
              <w:spacing w:line="268" w:lineRule="exact"/>
            </w:pPr>
            <w:r>
              <w:t>Se debe indicar la fecha probable de alta, y en</w:t>
            </w:r>
            <w:r>
              <w:rPr>
                <w:spacing w:val="-1"/>
              </w:rPr>
              <w:t xml:space="preserve"> </w:t>
            </w:r>
            <w:r>
              <w:t>caso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haya</w:t>
            </w:r>
            <w:r>
              <w:rPr>
                <w:spacing w:val="-1"/>
              </w:rPr>
              <w:t xml:space="preserve"> </w:t>
            </w:r>
            <w:r>
              <w:t>planteado previamente</w:t>
            </w:r>
            <w:r>
              <w:rPr>
                <w:spacing w:val="-1"/>
              </w:rPr>
              <w:t xml:space="preserve"> </w:t>
            </w:r>
            <w:r>
              <w:t>una fecha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reintegro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esta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se haya cumplido,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tratante</w:t>
            </w:r>
            <w:r>
              <w:rPr>
                <w:spacing w:val="-4"/>
              </w:rPr>
              <w:t xml:space="preserve"> </w:t>
            </w:r>
            <w:r>
              <w:t>deberá</w:t>
            </w:r>
            <w:r>
              <w:rPr>
                <w:spacing w:val="-2"/>
              </w:rPr>
              <w:t xml:space="preserve"> </w:t>
            </w:r>
            <w:r>
              <w:t>justificar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razones de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qué no se</w:t>
            </w:r>
            <w:r>
              <w:rPr>
                <w:spacing w:val="-4"/>
              </w:rPr>
              <w:t xml:space="preserve"> </w:t>
            </w:r>
            <w:r>
              <w:t>ha</w:t>
            </w:r>
            <w:r>
              <w:rPr>
                <w:spacing w:val="-1"/>
              </w:rPr>
              <w:t xml:space="preserve"> </w:t>
            </w:r>
            <w:r>
              <w:t>cumplido.</w:t>
            </w:r>
          </w:p>
          <w:p w:rsidR="00036725" w:rsidRDefault="00036725" w:rsidP="00D24B48">
            <w:pPr>
              <w:pStyle w:val="TableParagraph"/>
              <w:spacing w:line="268" w:lineRule="exact"/>
              <w:ind w:left="0"/>
            </w:pPr>
          </w:p>
        </w:tc>
      </w:tr>
      <w:tr w:rsidR="00036725" w:rsidTr="00D24B48">
        <w:trPr>
          <w:trHeight w:val="283"/>
        </w:trPr>
        <w:tc>
          <w:tcPr>
            <w:tcW w:w="8830" w:type="dxa"/>
            <w:gridSpan w:val="4"/>
            <w:shd w:val="clear" w:color="auto" w:fill="DBDBDB" w:themeFill="accent3" w:themeFillTint="66"/>
          </w:tcPr>
          <w:p w:rsidR="00036725" w:rsidRDefault="00036725" w:rsidP="00036725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b/>
              </w:rPr>
            </w:pPr>
            <w:r>
              <w:rPr>
                <w:b/>
              </w:rPr>
              <w:t>TRATAMIENTO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INDICACIONES</w:t>
            </w:r>
          </w:p>
        </w:tc>
      </w:tr>
      <w:tr w:rsidR="00036725" w:rsidTr="00D24B48">
        <w:trPr>
          <w:trHeight w:val="2469"/>
        </w:trPr>
        <w:tc>
          <w:tcPr>
            <w:tcW w:w="8830" w:type="dxa"/>
            <w:gridSpan w:val="4"/>
          </w:tcPr>
          <w:p w:rsidR="00036725" w:rsidRDefault="00036725" w:rsidP="00D24B48">
            <w:pPr>
              <w:pStyle w:val="TableParagraph"/>
              <w:spacing w:line="268" w:lineRule="exact"/>
            </w:pPr>
            <w:r>
              <w:t>Debe</w:t>
            </w:r>
            <w:r>
              <w:rPr>
                <w:spacing w:val="-3"/>
              </w:rPr>
              <w:t xml:space="preserve"> </w:t>
            </w:r>
            <w:r>
              <w:t>señalar:</w:t>
            </w:r>
          </w:p>
          <w:p w:rsidR="00036725" w:rsidRDefault="00036725" w:rsidP="00D24B4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41"/>
              <w:ind w:hanging="361"/>
            </w:pPr>
            <w:r>
              <w:t>Reposo si</w:t>
            </w:r>
            <w:r>
              <w:rPr>
                <w:spacing w:val="-4"/>
              </w:rPr>
              <w:t xml:space="preserve"> </w:t>
            </w:r>
            <w:r>
              <w:t>corresponde.</w:t>
            </w:r>
          </w:p>
          <w:p w:rsidR="00036725" w:rsidRDefault="00036725" w:rsidP="00D24B4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9" w:line="276" w:lineRule="auto"/>
              <w:ind w:right="95"/>
            </w:pPr>
            <w:r>
              <w:t>Nombre</w:t>
            </w:r>
            <w:r>
              <w:rPr>
                <w:spacing w:val="-9"/>
              </w:rPr>
              <w:t xml:space="preserve"> </w:t>
            </w:r>
            <w:r>
              <w:t>genérico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fármaco</w:t>
            </w:r>
            <w:r>
              <w:rPr>
                <w:spacing w:val="-8"/>
              </w:rPr>
              <w:t xml:space="preserve"> </w:t>
            </w:r>
            <w:r>
              <w:t>(no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nombre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fantasía),</w:t>
            </w:r>
            <w:r>
              <w:rPr>
                <w:spacing w:val="-9"/>
              </w:rPr>
              <w:t xml:space="preserve"> </w:t>
            </w:r>
            <w:r>
              <w:t>dosis,</w:t>
            </w:r>
            <w:r>
              <w:rPr>
                <w:spacing w:val="-12"/>
              </w:rPr>
              <w:t xml:space="preserve"> </w:t>
            </w:r>
            <w:r>
              <w:t>frecuencia</w:t>
            </w:r>
            <w:r>
              <w:rPr>
                <w:spacing w:val="-9"/>
              </w:rPr>
              <w:t xml:space="preserve"> </w:t>
            </w:r>
            <w:r>
              <w:t>(Debe</w:t>
            </w:r>
            <w:r>
              <w:rPr>
                <w:spacing w:val="-11"/>
              </w:rPr>
              <w:t xml:space="preserve"> </w:t>
            </w:r>
            <w:r>
              <w:t>señalar</w:t>
            </w:r>
            <w:r>
              <w:rPr>
                <w:spacing w:val="-47"/>
              </w:rPr>
              <w:t xml:space="preserve"> </w:t>
            </w:r>
            <w:r>
              <w:t>claramente</w:t>
            </w:r>
            <w:r>
              <w:rPr>
                <w:spacing w:val="-2"/>
              </w:rPr>
              <w:t xml:space="preserve"> </w:t>
            </w:r>
            <w:r>
              <w:t>si se</w:t>
            </w:r>
            <w:r>
              <w:rPr>
                <w:spacing w:val="-2"/>
              </w:rPr>
              <w:t xml:space="preserve"> </w:t>
            </w:r>
            <w:r>
              <w:t>trata</w:t>
            </w:r>
            <w:r>
              <w:rPr>
                <w:spacing w:val="-3"/>
              </w:rPr>
              <w:t xml:space="preserve"> </w:t>
            </w:r>
            <w:r>
              <w:t>de ajuste de</w:t>
            </w:r>
            <w:r>
              <w:rPr>
                <w:spacing w:val="-2"/>
              </w:rPr>
              <w:t xml:space="preserve"> </w:t>
            </w:r>
            <w:r>
              <w:t>terapia)</w:t>
            </w:r>
          </w:p>
          <w:p w:rsidR="00036725" w:rsidRDefault="00036725" w:rsidP="00D24B4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8"/>
              <w:ind w:hanging="361"/>
            </w:pPr>
            <w:r>
              <w:t>Necesidad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otro</w:t>
            </w:r>
            <w:r>
              <w:rPr>
                <w:spacing w:val="-2"/>
              </w:rPr>
              <w:t xml:space="preserve"> </w:t>
            </w:r>
            <w:r>
              <w:t>tipo</w:t>
            </w:r>
            <w:r>
              <w:rPr>
                <w:spacing w:val="1"/>
              </w:rPr>
              <w:t xml:space="preserve"> </w:t>
            </w:r>
            <w:r>
              <w:t>de terapia (terapia psicológica, kinesioterapia, terapia ocupacional, cirugía, hospitalización, etc.)</w:t>
            </w:r>
          </w:p>
          <w:p w:rsidR="00036725" w:rsidRDefault="00036725" w:rsidP="00D24B4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41"/>
              <w:ind w:hanging="361"/>
            </w:pPr>
            <w:r>
              <w:t>Necesidad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derivación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especialidad</w:t>
            </w:r>
          </w:p>
          <w:p w:rsidR="00036725" w:rsidRDefault="00036725" w:rsidP="00D24B4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41"/>
              <w:ind w:hanging="361"/>
            </w:pPr>
            <w:r>
              <w:t>Necesidad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hospitalización</w:t>
            </w:r>
          </w:p>
        </w:tc>
      </w:tr>
      <w:tr w:rsidR="00036725" w:rsidTr="00D24B48">
        <w:trPr>
          <w:trHeight w:val="283"/>
        </w:trPr>
        <w:tc>
          <w:tcPr>
            <w:tcW w:w="8830" w:type="dxa"/>
            <w:gridSpan w:val="4"/>
            <w:shd w:val="clear" w:color="auto" w:fill="DBDBDB" w:themeFill="accent3" w:themeFillTint="66"/>
          </w:tcPr>
          <w:p w:rsidR="00036725" w:rsidRDefault="00036725" w:rsidP="00036725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b/>
              </w:rPr>
            </w:pPr>
            <w:r>
              <w:rPr>
                <w:b/>
              </w:rPr>
              <w:t>IDENTIFICACIÓN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TRATANTE</w:t>
            </w:r>
          </w:p>
        </w:tc>
      </w:tr>
      <w:tr w:rsidR="00036725" w:rsidTr="00D24B48">
        <w:trPr>
          <w:trHeight w:val="283"/>
        </w:trPr>
        <w:tc>
          <w:tcPr>
            <w:tcW w:w="8830" w:type="dxa"/>
            <w:gridSpan w:val="4"/>
          </w:tcPr>
          <w:p w:rsidR="00036725" w:rsidRDefault="00036725" w:rsidP="00D24B4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NOMBRE</w:t>
            </w:r>
          </w:p>
        </w:tc>
      </w:tr>
      <w:tr w:rsidR="00036725" w:rsidTr="00D24B48">
        <w:trPr>
          <w:trHeight w:val="283"/>
        </w:trPr>
        <w:tc>
          <w:tcPr>
            <w:tcW w:w="3824" w:type="dxa"/>
          </w:tcPr>
          <w:p w:rsidR="00036725" w:rsidRDefault="00036725" w:rsidP="00D24B4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5006" w:type="dxa"/>
            <w:gridSpan w:val="3"/>
          </w:tcPr>
          <w:p w:rsidR="00036725" w:rsidRDefault="00036725" w:rsidP="00D24B4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ESPECIALIDAD</w:t>
            </w:r>
          </w:p>
        </w:tc>
      </w:tr>
      <w:tr w:rsidR="00036725" w:rsidTr="00D24B48">
        <w:trPr>
          <w:trHeight w:val="283"/>
        </w:trPr>
        <w:tc>
          <w:tcPr>
            <w:tcW w:w="8830" w:type="dxa"/>
            <w:gridSpan w:val="4"/>
          </w:tcPr>
          <w:p w:rsidR="00036725" w:rsidRDefault="00036725" w:rsidP="00D24B4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CORREO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ELECTRÓNICO</w:t>
            </w:r>
          </w:p>
        </w:tc>
      </w:tr>
      <w:tr w:rsidR="00036725" w:rsidTr="00D24B48">
        <w:trPr>
          <w:trHeight w:val="1173"/>
        </w:trPr>
        <w:tc>
          <w:tcPr>
            <w:tcW w:w="8830" w:type="dxa"/>
            <w:gridSpan w:val="4"/>
          </w:tcPr>
          <w:p w:rsidR="00036725" w:rsidRDefault="00036725" w:rsidP="00D24B4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</w:tbl>
    <w:p w:rsidR="00036725" w:rsidRDefault="00036725" w:rsidP="00036725">
      <w:r>
        <w:t>* Omitir en caso de Licencias otorgadas por enfermedad grave de niño(a) de 1 año</w:t>
      </w:r>
    </w:p>
    <w:p w:rsidR="00776062" w:rsidRDefault="00776062"/>
    <w:sectPr w:rsidR="00776062" w:rsidSect="00036725"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30D8"/>
    <w:multiLevelType w:val="hybridMultilevel"/>
    <w:tmpl w:val="F28EBB4C"/>
    <w:lvl w:ilvl="0" w:tplc="5FF6E6A6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5348F"/>
    <w:multiLevelType w:val="hybridMultilevel"/>
    <w:tmpl w:val="04DA9A9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70E2E"/>
    <w:multiLevelType w:val="hybridMultilevel"/>
    <w:tmpl w:val="49ACAB3E"/>
    <w:lvl w:ilvl="0" w:tplc="ADF62D18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A4B3A"/>
    <w:multiLevelType w:val="hybridMultilevel"/>
    <w:tmpl w:val="7494F73A"/>
    <w:lvl w:ilvl="0" w:tplc="38DCC06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09A2F61A">
      <w:numFmt w:val="bullet"/>
      <w:lvlText w:val=""/>
      <w:lvlJc w:val="left"/>
      <w:pPr>
        <w:ind w:left="1175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E1C4C558">
      <w:numFmt w:val="bullet"/>
      <w:lvlText w:val="•"/>
      <w:lvlJc w:val="left"/>
      <w:pPr>
        <w:ind w:left="2028" w:hanging="360"/>
      </w:pPr>
      <w:rPr>
        <w:rFonts w:hint="default"/>
        <w:lang w:val="es-ES" w:eastAsia="en-US" w:bidi="ar-SA"/>
      </w:rPr>
    </w:lvl>
    <w:lvl w:ilvl="3" w:tplc="4D2E321E">
      <w:numFmt w:val="bullet"/>
      <w:lvlText w:val="•"/>
      <w:lvlJc w:val="left"/>
      <w:pPr>
        <w:ind w:left="2877" w:hanging="360"/>
      </w:pPr>
      <w:rPr>
        <w:rFonts w:hint="default"/>
        <w:lang w:val="es-ES" w:eastAsia="en-US" w:bidi="ar-SA"/>
      </w:rPr>
    </w:lvl>
    <w:lvl w:ilvl="4" w:tplc="062E8018">
      <w:numFmt w:val="bullet"/>
      <w:lvlText w:val="•"/>
      <w:lvlJc w:val="left"/>
      <w:pPr>
        <w:ind w:left="3726" w:hanging="360"/>
      </w:pPr>
      <w:rPr>
        <w:rFonts w:hint="default"/>
        <w:lang w:val="es-ES" w:eastAsia="en-US" w:bidi="ar-SA"/>
      </w:rPr>
    </w:lvl>
    <w:lvl w:ilvl="5" w:tplc="889082A8">
      <w:numFmt w:val="bullet"/>
      <w:lvlText w:val="•"/>
      <w:lvlJc w:val="left"/>
      <w:pPr>
        <w:ind w:left="4575" w:hanging="360"/>
      </w:pPr>
      <w:rPr>
        <w:rFonts w:hint="default"/>
        <w:lang w:val="es-ES" w:eastAsia="en-US" w:bidi="ar-SA"/>
      </w:rPr>
    </w:lvl>
    <w:lvl w:ilvl="6" w:tplc="EEEC6F7C">
      <w:numFmt w:val="bullet"/>
      <w:lvlText w:val="•"/>
      <w:lvlJc w:val="left"/>
      <w:pPr>
        <w:ind w:left="5424" w:hanging="360"/>
      </w:pPr>
      <w:rPr>
        <w:rFonts w:hint="default"/>
        <w:lang w:val="es-ES" w:eastAsia="en-US" w:bidi="ar-SA"/>
      </w:rPr>
    </w:lvl>
    <w:lvl w:ilvl="7" w:tplc="582A96BC">
      <w:numFmt w:val="bullet"/>
      <w:lvlText w:val="•"/>
      <w:lvlJc w:val="left"/>
      <w:pPr>
        <w:ind w:left="6273" w:hanging="360"/>
      </w:pPr>
      <w:rPr>
        <w:rFonts w:hint="default"/>
        <w:lang w:val="es-ES" w:eastAsia="en-US" w:bidi="ar-SA"/>
      </w:rPr>
    </w:lvl>
    <w:lvl w:ilvl="8" w:tplc="3D486EC2">
      <w:numFmt w:val="bullet"/>
      <w:lvlText w:val="•"/>
      <w:lvlJc w:val="left"/>
      <w:pPr>
        <w:ind w:left="712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7CB317C"/>
    <w:multiLevelType w:val="hybridMultilevel"/>
    <w:tmpl w:val="596CE7D2"/>
    <w:lvl w:ilvl="0" w:tplc="24120FB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AF48D808">
      <w:numFmt w:val="bullet"/>
      <w:lvlText w:val="•"/>
      <w:lvlJc w:val="left"/>
      <w:pPr>
        <w:ind w:left="1620" w:hanging="360"/>
      </w:pPr>
      <w:rPr>
        <w:rFonts w:hint="default"/>
        <w:lang w:val="es-ES" w:eastAsia="en-US" w:bidi="ar-SA"/>
      </w:rPr>
    </w:lvl>
    <w:lvl w:ilvl="2" w:tplc="3FDC2774"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3" w:tplc="D098FED8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4A6C8D0C"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5" w:tplc="7C427A62">
      <w:numFmt w:val="bullet"/>
      <w:lvlText w:val="•"/>
      <w:lvlJc w:val="left"/>
      <w:pPr>
        <w:ind w:left="4820" w:hanging="360"/>
      </w:pPr>
      <w:rPr>
        <w:rFonts w:hint="default"/>
        <w:lang w:val="es-ES" w:eastAsia="en-US" w:bidi="ar-SA"/>
      </w:rPr>
    </w:lvl>
    <w:lvl w:ilvl="6" w:tplc="7F869692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7" w:tplc="E17E1F92">
      <w:numFmt w:val="bullet"/>
      <w:lvlText w:val="•"/>
      <w:lvlJc w:val="left"/>
      <w:pPr>
        <w:ind w:left="6420" w:hanging="360"/>
      </w:pPr>
      <w:rPr>
        <w:rFonts w:hint="default"/>
        <w:lang w:val="es-ES" w:eastAsia="en-US" w:bidi="ar-SA"/>
      </w:rPr>
    </w:lvl>
    <w:lvl w:ilvl="8" w:tplc="9F96C4E2">
      <w:numFmt w:val="bullet"/>
      <w:lvlText w:val="•"/>
      <w:lvlJc w:val="left"/>
      <w:pPr>
        <w:ind w:left="722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3751D4A"/>
    <w:multiLevelType w:val="hybridMultilevel"/>
    <w:tmpl w:val="285A6308"/>
    <w:lvl w:ilvl="0" w:tplc="9B20AC00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7" w:hanging="360"/>
      </w:pPr>
    </w:lvl>
    <w:lvl w:ilvl="2" w:tplc="340A001B" w:tentative="1">
      <w:start w:val="1"/>
      <w:numFmt w:val="lowerRoman"/>
      <w:lvlText w:val="%3."/>
      <w:lvlJc w:val="right"/>
      <w:pPr>
        <w:ind w:left="1907" w:hanging="180"/>
      </w:pPr>
    </w:lvl>
    <w:lvl w:ilvl="3" w:tplc="340A000F" w:tentative="1">
      <w:start w:val="1"/>
      <w:numFmt w:val="decimal"/>
      <w:lvlText w:val="%4."/>
      <w:lvlJc w:val="left"/>
      <w:pPr>
        <w:ind w:left="2627" w:hanging="360"/>
      </w:pPr>
    </w:lvl>
    <w:lvl w:ilvl="4" w:tplc="340A0019" w:tentative="1">
      <w:start w:val="1"/>
      <w:numFmt w:val="lowerLetter"/>
      <w:lvlText w:val="%5."/>
      <w:lvlJc w:val="left"/>
      <w:pPr>
        <w:ind w:left="3347" w:hanging="360"/>
      </w:pPr>
    </w:lvl>
    <w:lvl w:ilvl="5" w:tplc="340A001B" w:tentative="1">
      <w:start w:val="1"/>
      <w:numFmt w:val="lowerRoman"/>
      <w:lvlText w:val="%6."/>
      <w:lvlJc w:val="right"/>
      <w:pPr>
        <w:ind w:left="4067" w:hanging="180"/>
      </w:pPr>
    </w:lvl>
    <w:lvl w:ilvl="6" w:tplc="340A000F" w:tentative="1">
      <w:start w:val="1"/>
      <w:numFmt w:val="decimal"/>
      <w:lvlText w:val="%7."/>
      <w:lvlJc w:val="left"/>
      <w:pPr>
        <w:ind w:left="4787" w:hanging="360"/>
      </w:pPr>
    </w:lvl>
    <w:lvl w:ilvl="7" w:tplc="340A0019" w:tentative="1">
      <w:start w:val="1"/>
      <w:numFmt w:val="lowerLetter"/>
      <w:lvlText w:val="%8."/>
      <w:lvlJc w:val="left"/>
      <w:pPr>
        <w:ind w:left="5507" w:hanging="360"/>
      </w:pPr>
    </w:lvl>
    <w:lvl w:ilvl="8" w:tplc="340A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5"/>
    <w:rsid w:val="00036725"/>
    <w:rsid w:val="00776062"/>
    <w:rsid w:val="00A5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9D1B5-A044-4831-A4E8-A2860FF1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7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67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36725"/>
    <w:pPr>
      <w:ind w:left="107"/>
    </w:pPr>
  </w:style>
  <w:style w:type="paragraph" w:styleId="Prrafodelista">
    <w:name w:val="List Paragraph"/>
    <w:basedOn w:val="Normal"/>
    <w:uiPriority w:val="34"/>
    <w:qFormat/>
    <w:rsid w:val="00036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Ivonne Sanz Perez</dc:creator>
  <cp:keywords/>
  <dc:description/>
  <cp:lastModifiedBy>Marcos G Larenas</cp:lastModifiedBy>
  <cp:revision>2</cp:revision>
  <dcterms:created xsi:type="dcterms:W3CDTF">2024-04-05T16:11:00Z</dcterms:created>
  <dcterms:modified xsi:type="dcterms:W3CDTF">2024-04-05T16:11:00Z</dcterms:modified>
</cp:coreProperties>
</file>