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3" w:right="695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ANEXO N°20</w:t>
      </w:r>
    </w:p>
    <w:p w:rsidR="00000000" w:rsidDel="00000000" w:rsidP="00000000" w:rsidRDefault="00000000" w:rsidRPr="00000000" w14:paraId="00000002">
      <w:pPr>
        <w:ind w:left="0" w:right="695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CUADROS DE LA NOTA 24</w:t>
      </w:r>
    </w:p>
    <w:p w:rsidR="00000000" w:rsidDel="00000000" w:rsidP="00000000" w:rsidRDefault="00000000" w:rsidRPr="00000000" w14:paraId="00000003">
      <w:pPr>
        <w:ind w:left="0" w:right="695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Cuadro N°1.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Composición de la cuenta al cierre de cada periodo</w:t>
      </w:r>
    </w:p>
    <w:p w:rsidR="00000000" w:rsidDel="00000000" w:rsidP="00000000" w:rsidRDefault="00000000" w:rsidRPr="00000000" w14:paraId="00000005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8.0" w:type="dxa"/>
        <w:jc w:val="left"/>
        <w:tblInd w:w="0.0" w:type="dxa"/>
        <w:tblLayout w:type="fixed"/>
        <w:tblLook w:val="0400"/>
      </w:tblPr>
      <w:tblGrid>
        <w:gridCol w:w="3317"/>
        <w:gridCol w:w="2169"/>
        <w:gridCol w:w="2355"/>
        <w:gridCol w:w="2037"/>
        <w:tblGridChange w:id="0">
          <w:tblGrid>
            <w:gridCol w:w="3317"/>
            <w:gridCol w:w="2169"/>
            <w:gridCol w:w="2355"/>
            <w:gridCol w:w="203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Concepto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59" w:lineRule="auto"/>
              <w:ind w:left="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Periodo actual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59" w:lineRule="auto"/>
              <w:ind w:left="1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Periodo Anterior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59" w:lineRule="auto"/>
              <w:ind w:left="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Saldo al Inicio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5">
      <w:pPr>
        <w:spacing w:after="10" w:line="249" w:lineRule="auto"/>
        <w:ind w:left="278" w:right="2199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[Se requiere realizar la apertura de conceptos más significativos] </w:t>
      </w:r>
    </w:p>
    <w:p w:rsidR="00000000" w:rsidDel="00000000" w:rsidP="00000000" w:rsidRDefault="00000000" w:rsidRPr="00000000" w14:paraId="00000016">
      <w:pPr>
        <w:spacing w:after="10" w:line="249" w:lineRule="auto"/>
        <w:ind w:left="0" w:right="2199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" w:line="249" w:lineRule="auto"/>
        <w:ind w:left="0" w:right="2199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Cuadro N°2.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Pagos en exceso publicados</w:t>
      </w:r>
    </w:p>
    <w:p w:rsidR="00000000" w:rsidDel="00000000" w:rsidP="00000000" w:rsidRDefault="00000000" w:rsidRPr="00000000" w14:paraId="00000019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tbl>
      <w:tblPr>
        <w:tblStyle w:val="Table2"/>
        <w:tblW w:w="9878.0" w:type="dxa"/>
        <w:jc w:val="left"/>
        <w:tblInd w:w="0.0" w:type="dxa"/>
        <w:tblLayout w:type="fixed"/>
        <w:tblLook w:val="0400"/>
      </w:tblPr>
      <w:tblGrid>
        <w:gridCol w:w="2034"/>
        <w:gridCol w:w="1958"/>
        <w:gridCol w:w="1962"/>
        <w:gridCol w:w="1968"/>
        <w:gridCol w:w="1956"/>
        <w:tblGridChange w:id="0">
          <w:tblGrid>
            <w:gridCol w:w="2034"/>
            <w:gridCol w:w="1958"/>
            <w:gridCol w:w="1962"/>
            <w:gridCol w:w="1968"/>
            <w:gridCol w:w="195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Período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59" w:lineRule="auto"/>
              <w:ind w:left="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Saldo inicial  </w:t>
            </w:r>
          </w:p>
          <w:p w:rsidR="00000000" w:rsidDel="00000000" w:rsidP="00000000" w:rsidRDefault="00000000" w:rsidRPr="00000000" w14:paraId="0000001C">
            <w:pPr>
              <w:spacing w:line="259" w:lineRule="auto"/>
              <w:ind w:left="5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59" w:lineRule="auto"/>
              <w:ind w:left="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Incrementos  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ind w:left="5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Disminuciones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59" w:lineRule="auto"/>
              <w:ind w:left="1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21">
            <w:pPr>
              <w:spacing w:line="259" w:lineRule="auto"/>
              <w:ind w:left="59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59" w:lineRule="auto"/>
              <w:ind w:left="2" w:right="226" w:hanging="2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2" w:right="226" w:hanging="2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III Trimestre 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Trimestre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59" w:lineRule="auto"/>
              <w:ind w:left="2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after="11" w:lineRule="auto"/>
        <w:ind w:left="0" w:right="1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1" w:lineRule="auto"/>
        <w:ind w:left="0" w:right="1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Cuadro N°3.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Pagos en exceso publicados mayores de 5 años </w:t>
      </w:r>
    </w:p>
    <w:tbl>
      <w:tblPr>
        <w:tblStyle w:val="Table3"/>
        <w:tblW w:w="9878.0" w:type="dxa"/>
        <w:jc w:val="left"/>
        <w:tblInd w:w="0.0" w:type="dxa"/>
        <w:tblLayout w:type="fixed"/>
        <w:tblLook w:val="0400"/>
      </w:tblPr>
      <w:tblGrid>
        <w:gridCol w:w="2036"/>
        <w:gridCol w:w="1958"/>
        <w:gridCol w:w="1966"/>
        <w:gridCol w:w="1968"/>
        <w:gridCol w:w="1950"/>
        <w:tblGridChange w:id="0">
          <w:tblGrid>
            <w:gridCol w:w="2036"/>
            <w:gridCol w:w="1958"/>
            <w:gridCol w:w="1966"/>
            <w:gridCol w:w="1968"/>
            <w:gridCol w:w="19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59" w:lineRule="auto"/>
              <w:ind w:left="6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Período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59" w:lineRule="auto"/>
              <w:ind w:left="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Saldo inicial  </w:t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5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Incrementos  </w:t>
            </w:r>
          </w:p>
          <w:p w:rsidR="00000000" w:rsidDel="00000000" w:rsidP="00000000" w:rsidRDefault="00000000" w:rsidRPr="00000000" w14:paraId="00000030">
            <w:pPr>
              <w:spacing w:line="259" w:lineRule="auto"/>
              <w:ind w:left="55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Disminuciones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59" w:lineRule="auto"/>
              <w:ind w:firstLine="96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59" w:lineRule="auto"/>
              <w:ind w:left="0" w:right="229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0" w:right="229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III Trimestre </w:t>
            </w:r>
          </w:p>
          <w:p w:rsidR="00000000" w:rsidDel="00000000" w:rsidP="00000000" w:rsidRDefault="00000000" w:rsidRPr="00000000" w14:paraId="00000035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Trimestre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spacing w:after="11" w:lineRule="auto"/>
        <w:ind w:left="0" w:right="1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1" w:lineRule="auto"/>
        <w:ind w:left="0" w:right="13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Cuadro N°4.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Pagos en exceso generados</w:t>
      </w:r>
    </w:p>
    <w:p w:rsidR="00000000" w:rsidDel="00000000" w:rsidP="00000000" w:rsidRDefault="00000000" w:rsidRPr="00000000" w14:paraId="0000003D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8.0" w:type="dxa"/>
        <w:jc w:val="left"/>
        <w:tblInd w:w="0.0" w:type="dxa"/>
        <w:tblLayout w:type="fixed"/>
        <w:tblLook w:val="0400"/>
      </w:tblPr>
      <w:tblGrid>
        <w:gridCol w:w="2036"/>
        <w:gridCol w:w="1958"/>
        <w:gridCol w:w="1966"/>
        <w:gridCol w:w="1968"/>
        <w:gridCol w:w="1950"/>
        <w:tblGridChange w:id="0">
          <w:tblGrid>
            <w:gridCol w:w="2036"/>
            <w:gridCol w:w="1958"/>
            <w:gridCol w:w="1966"/>
            <w:gridCol w:w="1968"/>
            <w:gridCol w:w="19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59" w:lineRule="auto"/>
              <w:ind w:left="6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Período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59" w:lineRule="auto"/>
              <w:ind w:left="7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Saldo inicial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Incrementos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59" w:lineRule="auto"/>
              <w:ind w:left="8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Disminuciones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59" w:lineRule="auto"/>
              <w:ind w:firstLine="96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spacing w:line="259" w:lineRule="auto"/>
              <w:ind w:left="0" w:right="229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0" w:lineRule="auto"/>
              <w:ind w:left="0" w:right="229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Trimestre III Trimestre 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 Trimestre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59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ind w:left="0" w:right="69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0160" w:w="12240" w:orient="portrait"/>
      <w:pgMar w:bottom="432" w:top="2410" w:left="1478" w:right="8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mic Sans MS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9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9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firstLine="96"/>
      <w:rPr>
        <w:color w:val="0070c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900914" cy="823913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ind w:firstLine="96"/>
      <w:jc w:val="right"/>
      <w:rPr/>
    </w:pPr>
    <w:r w:rsidDel="00000000" w:rsidR="00000000" w:rsidRPr="00000000">
      <w:rPr>
        <w:color w:val="0070c0"/>
        <w:sz w:val="20"/>
        <w:szCs w:val="20"/>
        <w:rtl w:val="0"/>
      </w:rPr>
      <w:t xml:space="preserve">INTENDENCIA DE BENEFICIOS SOCIALES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2" w:hanging="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line="271" w:lineRule="auto"/>
        <w:ind w:left="9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right="1416"/>
      <w:jc w:val="left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pos="567"/>
      </w:tabs>
      <w:spacing w:after="240" w:before="240" w:lineRule="auto"/>
      <w:ind w:left="851" w:hanging="567"/>
      <w:jc w:val="center"/>
    </w:pPr>
    <w:rPr>
      <w:rFonts w:ascii="Comic Sans MS" w:cs="Comic Sans MS" w:eastAsia="Comic Sans MS" w:hAnsi="Comic Sans MS"/>
      <w:b w:val="1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ind w:left="0"/>
      <w:jc w:val="center"/>
    </w:pPr>
    <w:rPr>
      <w:rFonts w:ascii="Comic Sans MS" w:cs="Comic Sans MS" w:eastAsia="Comic Sans MS" w:hAnsi="Comic Sans MS"/>
      <w:b w:val="1"/>
      <w:sz w:val="20"/>
      <w:szCs w:val="20"/>
      <w:u w:val="single"/>
    </w:rPr>
  </w:style>
  <w:style w:type="paragraph" w:styleId="Heading4">
    <w:name w:val="heading 4"/>
    <w:basedOn w:val="Normal"/>
    <w:next w:val="Normal"/>
    <w:pPr>
      <w:widowControl w:val="0"/>
      <w:spacing w:line="240" w:lineRule="auto"/>
      <w:ind w:left="2277"/>
      <w:jc w:val="left"/>
    </w:pPr>
    <w:rPr>
      <w:rFonts w:ascii="Arial" w:cs="Arial" w:eastAsia="Arial" w:hAnsi="Arial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line="240" w:lineRule="auto"/>
      <w:ind w:lef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642B"/>
    <w:pPr>
      <w:spacing w:after="0" w:line="271" w:lineRule="auto"/>
      <w:ind w:left="96"/>
      <w:jc w:val="both"/>
    </w:pPr>
    <w:rPr>
      <w:rFonts w:ascii="Calibri" w:cs="Calibri" w:eastAsia="Calibri" w:hAnsi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F41CA"/>
    <w:pPr>
      <w:keepNext w:val="1"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cs="Times New Roman" w:eastAsia="Times New Roman" w:hAnsi="Tms Rmn"/>
      <w:sz w:val="24"/>
      <w:szCs w:val="24"/>
      <w:u w:val="single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"/>
    <w:qFormat w:val="1"/>
    <w:rsid w:val="00FF41CA"/>
    <w:pPr>
      <w:keepNext w:val="1"/>
      <w:tabs>
        <w:tab w:val="left" w:pos="567"/>
      </w:tabs>
      <w:autoSpaceDE w:val="0"/>
      <w:autoSpaceDN w:val="0"/>
      <w:adjustRightInd w:val="0"/>
      <w:spacing w:after="240" w:before="240" w:line="240" w:lineRule="atLeast"/>
      <w:ind w:left="851" w:hanging="567"/>
      <w:jc w:val="center"/>
      <w:outlineLvl w:val="1"/>
    </w:pPr>
    <w:rPr>
      <w:rFonts w:ascii="Comic Sans MS" w:cs="Times New Roman" w:eastAsia="Times New Roman" w:hAnsi="Comic Sans MS"/>
      <w:b w:val="1"/>
      <w:bCs w:val="1"/>
      <w:sz w:val="20"/>
      <w:szCs w:val="28"/>
      <w:u w:val="single"/>
      <w:lang w:eastAsia="es-ES" w:val="es-ES"/>
    </w:rPr>
  </w:style>
  <w:style w:type="paragraph" w:styleId="Ttulo3">
    <w:name w:val="heading 3"/>
    <w:basedOn w:val="Normal"/>
    <w:next w:val="Normal"/>
    <w:link w:val="Ttulo3Car"/>
    <w:uiPriority w:val="9"/>
    <w:qFormat w:val="1"/>
    <w:rsid w:val="00FF41CA"/>
    <w:pPr>
      <w:keepNext w:val="1"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cs="Times New Roman" w:eastAsia="Times New Roman" w:hAnsi="Comic Sans MS"/>
      <w:b w:val="1"/>
      <w:bCs w:val="1"/>
      <w:sz w:val="20"/>
      <w:szCs w:val="28"/>
      <w:u w:val="single"/>
      <w:lang w:eastAsia="es-ES" w:val="es-ES"/>
    </w:rPr>
  </w:style>
  <w:style w:type="paragraph" w:styleId="Ttulo4">
    <w:name w:val="heading 4"/>
    <w:basedOn w:val="Normal"/>
    <w:link w:val="Ttulo4Car"/>
    <w:uiPriority w:val="9"/>
    <w:unhideWhenUsed w:val="1"/>
    <w:qFormat w:val="1"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cs="Arial" w:eastAsia="Arial" w:hAnsi="Arial"/>
      <w:color w:val="auto"/>
      <w:lang w:eastAsia="en-US" w:val="en-US"/>
    </w:rPr>
  </w:style>
  <w:style w:type="paragraph" w:styleId="Ttulo6">
    <w:name w:val="heading 6"/>
    <w:basedOn w:val="Normal"/>
    <w:next w:val="Normal"/>
    <w:link w:val="Ttulo6Car"/>
    <w:qFormat w:val="1"/>
    <w:rsid w:val="00FF41CA"/>
    <w:pPr>
      <w:keepNext w:val="1"/>
      <w:spacing w:line="240" w:lineRule="auto"/>
      <w:ind w:left="0"/>
      <w:jc w:val="center"/>
      <w:outlineLvl w:val="5"/>
    </w:pPr>
    <w:rPr>
      <w:rFonts w:ascii="Times New Roman" w:cs="Times New Roman" w:eastAsia="Times New Roman" w:hAnsi="Times New Roman"/>
      <w:b w:val="1"/>
      <w:bCs w:val="1"/>
      <w:color w:val="auto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D0D35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7D0D35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0D35"/>
    <w:rPr>
      <w:rFonts w:ascii="Calibri" w:cs="Calibri" w:eastAsia="Calibri" w:hAnsi="Calibri"/>
      <w:color w:val="000000"/>
    </w:rPr>
  </w:style>
  <w:style w:type="paragraph" w:styleId="Piedepgina">
    <w:name w:val="footer"/>
    <w:basedOn w:val="Normal"/>
    <w:link w:val="PiedepginaCar"/>
    <w:unhideWhenUsed w:val="1"/>
    <w:rsid w:val="007D0D35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0D35"/>
    <w:rPr>
      <w:rFonts w:ascii="Calibri" w:cs="Calibri" w:eastAsia="Calibri" w:hAnsi="Calibri"/>
      <w:color w:val="000000"/>
    </w:rPr>
  </w:style>
  <w:style w:type="paragraph" w:styleId="Textodeglobo">
    <w:name w:val="Balloon Text"/>
    <w:basedOn w:val="Normal"/>
    <w:link w:val="TextodegloboCar"/>
    <w:semiHidden w:val="1"/>
    <w:unhideWhenUsed w:val="1"/>
    <w:rsid w:val="008D095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0950"/>
    <w:rPr>
      <w:rFonts w:ascii="Tahoma" w:cs="Tahoma" w:eastAsia="Calibri" w:hAnsi="Tahoma"/>
      <w:color w:val="000000"/>
      <w:sz w:val="16"/>
      <w:szCs w:val="16"/>
    </w:rPr>
  </w:style>
  <w:style w:type="paragraph" w:styleId="Normal1" w:customStyle="1">
    <w:name w:val="Normal1"/>
    <w:rsid w:val="00D83D51"/>
    <w:pPr>
      <w:spacing w:after="200" w:line="276" w:lineRule="auto"/>
    </w:pPr>
    <w:rPr>
      <w:rFonts w:ascii="Calibri" w:cs="Calibri" w:eastAsia="Calibri" w:hAnsi="Calibri"/>
      <w:color w:val="000000"/>
      <w:lang w:eastAsia="es-ES" w:val="es-ES"/>
    </w:rPr>
  </w:style>
  <w:style w:type="character" w:styleId="Refdecomentario">
    <w:name w:val="annotation reference"/>
    <w:basedOn w:val="Fuentedeprrafopredeter"/>
    <w:unhideWhenUsed w:val="1"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 w:val="1"/>
    <w:rsid w:val="00E4446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E44467"/>
    <w:rPr>
      <w:rFonts w:ascii="Calibri" w:cs="Calibri" w:eastAsia="Calibri" w:hAnsi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 w:val="1"/>
    <w:rsid w:val="00E4446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44467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 w:val="1"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cs="Arial" w:eastAsia="Arial" w:hAnsi="Arial"/>
      <w:color w:val="auto"/>
      <w:lang w:eastAsia="en-US"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373FC0"/>
    <w:rPr>
      <w:rFonts w:ascii="Arial" w:cs="Arial" w:eastAsia="Arial" w:hAnsi="Arial"/>
      <w:lang w:eastAsia="en-US" w:val="en-US"/>
    </w:rPr>
  </w:style>
  <w:style w:type="character" w:styleId="Ttulo4Car" w:customStyle="1">
    <w:name w:val="Título 4 Car"/>
    <w:basedOn w:val="Fuentedeprrafopredeter"/>
    <w:link w:val="Ttulo4"/>
    <w:rsid w:val="00373FC0"/>
    <w:rPr>
      <w:rFonts w:ascii="Arial" w:cs="Arial" w:eastAsia="Arial" w:hAnsi="Arial"/>
      <w:lang w:eastAsia="en-US" w:val="en-US"/>
    </w:rPr>
  </w:style>
  <w:style w:type="paragraph" w:styleId="Default" w:customStyle="1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FF41CA"/>
    <w:rPr>
      <w:rFonts w:ascii="Tms Rmn" w:cs="Times New Roman" w:eastAsia="Times New Roman" w:hAnsi="Tms Rmn"/>
      <w:color w:val="000000"/>
      <w:sz w:val="24"/>
      <w:szCs w:val="24"/>
      <w:u w:val="single"/>
      <w:lang w:eastAsia="es-ES" w:val="es-ES"/>
    </w:rPr>
  </w:style>
  <w:style w:type="character" w:styleId="Ttulo2Car" w:customStyle="1">
    <w:name w:val="Título 2 Car"/>
    <w:basedOn w:val="Fuentedeprrafopredeter"/>
    <w:link w:val="Ttulo2"/>
    <w:rsid w:val="00FF41CA"/>
    <w:rPr>
      <w:rFonts w:ascii="Comic Sans MS" w:cs="Times New Roman" w:eastAsia="Times New Roman" w:hAnsi="Comic Sans MS"/>
      <w:b w:val="1"/>
      <w:bCs w:val="1"/>
      <w:color w:val="000000"/>
      <w:sz w:val="20"/>
      <w:szCs w:val="28"/>
      <w:u w:val="single"/>
      <w:lang w:eastAsia="es-ES" w:val="es-ES"/>
    </w:rPr>
  </w:style>
  <w:style w:type="character" w:styleId="Ttulo3Car" w:customStyle="1">
    <w:name w:val="Título 3 Car"/>
    <w:basedOn w:val="Fuentedeprrafopredeter"/>
    <w:link w:val="Ttulo3"/>
    <w:rsid w:val="00FF41CA"/>
    <w:rPr>
      <w:rFonts w:ascii="Comic Sans MS" w:cs="Times New Roman" w:eastAsia="Times New Roman" w:hAnsi="Comic Sans MS"/>
      <w:b w:val="1"/>
      <w:bCs w:val="1"/>
      <w:color w:val="000000"/>
      <w:sz w:val="20"/>
      <w:szCs w:val="28"/>
      <w:u w:val="single"/>
      <w:lang w:eastAsia="es-ES" w:val="es-ES"/>
    </w:rPr>
  </w:style>
  <w:style w:type="character" w:styleId="Ttulo6Car" w:customStyle="1">
    <w:name w:val="Título 6 Car"/>
    <w:basedOn w:val="Fuentedeprrafopredeter"/>
    <w:link w:val="Ttulo6"/>
    <w:rsid w:val="00FF41CA"/>
    <w:rPr>
      <w:rFonts w:ascii="Times New Roman" w:cs="Times New Roman" w:eastAsia="Times New Roman" w:hAnsi="Times New Roman"/>
      <w:b w:val="1"/>
      <w:bCs w:val="1"/>
      <w:sz w:val="24"/>
      <w:szCs w:val="24"/>
      <w:lang w:eastAsia="es-ES" w:val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cs="Times New Roman" w:eastAsia="Times New Roman" w:hAnsi="Times New Roman"/>
      <w:color w:val="auto"/>
      <w:sz w:val="24"/>
      <w:szCs w:val="24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FF41CA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cs="Times New Roman" w:eastAsia="Times New Roman" w:hAnsi="Comic Sans MS"/>
      <w:sz w:val="20"/>
      <w:szCs w:val="24"/>
      <w:lang w:eastAsia="es-ES" w:val="es-ES"/>
    </w:rPr>
  </w:style>
  <w:style w:type="character" w:styleId="Textoindependiente3Car" w:customStyle="1">
    <w:name w:val="Texto independiente 3 Car"/>
    <w:basedOn w:val="Fuentedeprrafopredeter"/>
    <w:link w:val="Textoindependiente3"/>
    <w:rsid w:val="00FF41CA"/>
    <w:rPr>
      <w:rFonts w:ascii="Comic Sans MS" w:cs="Times New Roman" w:eastAsia="Times New Roman" w:hAnsi="Comic Sans MS"/>
      <w:color w:val="000000"/>
      <w:sz w:val="20"/>
      <w:szCs w:val="24"/>
      <w:lang w:eastAsia="es-ES" w:val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cs="Times New Roman" w:eastAsia="Times New Roman" w:hAnsi="Comic Sans MS"/>
      <w:color w:val="0000ff"/>
      <w:sz w:val="20"/>
      <w:szCs w:val="24"/>
      <w:lang w:eastAsia="es-ES" w:val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FF41CA"/>
    <w:rPr>
      <w:rFonts w:ascii="Comic Sans MS" w:cs="Times New Roman" w:eastAsia="Times New Roman" w:hAnsi="Comic Sans MS"/>
      <w:color w:val="0000ff"/>
      <w:sz w:val="20"/>
      <w:szCs w:val="24"/>
      <w:lang w:eastAsia="es-ES" w:val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after="120" w:before="120" w:line="240" w:lineRule="atLeast"/>
      <w:ind w:left="1701"/>
    </w:pPr>
    <w:rPr>
      <w:rFonts w:ascii="Comic Sans MS" w:cs="Times New Roman" w:eastAsia="Times New Roman" w:hAnsi="Comic Sans MS"/>
      <w:color w:val="0000ff"/>
      <w:sz w:val="20"/>
      <w:szCs w:val="24"/>
      <w:lang w:eastAsia="es-ES" w:val="es-ES"/>
    </w:rPr>
  </w:style>
  <w:style w:type="character" w:styleId="Sangra2detindependienteCar" w:customStyle="1">
    <w:name w:val="Sangría 2 de t. independiente Car"/>
    <w:basedOn w:val="Fuentedeprrafopredeter"/>
    <w:link w:val="Sangra2detindependiente"/>
    <w:rsid w:val="00FF41CA"/>
    <w:rPr>
      <w:rFonts w:ascii="Comic Sans MS" w:cs="Times New Roman" w:eastAsia="Times New Roman" w:hAnsi="Comic Sans MS"/>
      <w:color w:val="0000ff"/>
      <w:sz w:val="20"/>
      <w:szCs w:val="24"/>
      <w:lang w:eastAsia="es-ES" w:val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cs="Times New Roman" w:eastAsia="Times New Roman" w:hAnsi="Comic Sans MS"/>
      <w:sz w:val="20"/>
      <w:szCs w:val="24"/>
      <w:lang w:eastAsia="es-ES" w:val="es-ES"/>
    </w:rPr>
  </w:style>
  <w:style w:type="character" w:styleId="Sangra3detindependienteCar" w:customStyle="1">
    <w:name w:val="Sangría 3 de t. independiente Car"/>
    <w:basedOn w:val="Fuentedeprrafopredeter"/>
    <w:link w:val="Sangra3detindependiente"/>
    <w:rsid w:val="00FF41CA"/>
    <w:rPr>
      <w:rFonts w:ascii="Comic Sans MS" w:cs="Times New Roman" w:eastAsia="Times New Roman" w:hAnsi="Comic Sans MS"/>
      <w:color w:val="000000"/>
      <w:sz w:val="20"/>
      <w:szCs w:val="24"/>
      <w:lang w:eastAsia="es-ES" w:val="es-ES"/>
    </w:rPr>
  </w:style>
  <w:style w:type="paragraph" w:styleId="TDC1">
    <w:name w:val="toc 1"/>
    <w:basedOn w:val="Normal"/>
    <w:next w:val="Normal"/>
    <w:autoRedefine w:val="1"/>
    <w:semiHidden w:val="1"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cs="Times New Roman" w:eastAsia="Times New Roman" w:hAnsi="Times New Roman"/>
      <w:noProof w:val="1"/>
      <w:color w:val="auto"/>
      <w:sz w:val="24"/>
      <w:szCs w:val="24"/>
      <w:lang w:eastAsia="es-ES" w:val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cs="Times New Roman" w:eastAsia="Times New Roman" w:hAnsi="Times New Roman"/>
      <w:color w:val="auto"/>
      <w:sz w:val="24"/>
      <w:szCs w:val="24"/>
      <w:lang w:eastAsia="es-ES" w:val="es-ES"/>
    </w:rPr>
  </w:style>
  <w:style w:type="character" w:styleId="EncabezadodenotaCar" w:customStyle="1">
    <w:name w:val="Encabezado de nota Car"/>
    <w:basedOn w:val="Fuentedeprrafopredeter"/>
    <w:link w:val="Encabezadodenota"/>
    <w:rsid w:val="00FF41CA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 w:val="1"/>
    <w:rsid w:val="00FF41CA"/>
    <w:pPr>
      <w:shd w:color="auto" w:fill="000080" w:val="clear"/>
      <w:spacing w:line="240" w:lineRule="auto"/>
      <w:ind w:left="0"/>
      <w:jc w:val="left"/>
    </w:pPr>
    <w:rPr>
      <w:rFonts w:ascii="Tahoma" w:cs="Tahoma" w:eastAsia="Times New Roman" w:hAnsi="Tahoma"/>
      <w:color w:val="auto"/>
      <w:sz w:val="20"/>
      <w:szCs w:val="20"/>
      <w:lang w:eastAsia="es-ES" w:val="es-ES"/>
    </w:rPr>
  </w:style>
  <w:style w:type="character" w:styleId="MapadeldocumentoCar" w:customStyle="1">
    <w:name w:val="Mapa del documento Car"/>
    <w:basedOn w:val="Fuentedeprrafopredeter"/>
    <w:link w:val="Mapadeldocumento"/>
    <w:semiHidden w:val="1"/>
    <w:rsid w:val="00FF41CA"/>
    <w:rPr>
      <w:rFonts w:ascii="Tahoma" w:cs="Tahoma" w:eastAsia="Times New Roman" w:hAnsi="Tahoma"/>
      <w:sz w:val="20"/>
      <w:szCs w:val="20"/>
      <w:shd w:color="auto" w:fill="000080" w:val="clear"/>
      <w:lang w:eastAsia="es-ES" w:val="es-ES"/>
    </w:rPr>
  </w:style>
  <w:style w:type="character" w:styleId="Hipervnculo">
    <w:name w:val="Hyperlink"/>
    <w:uiPriority w:val="99"/>
    <w:unhideWhenUsed w:val="1"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cs="Times New Roman" w:eastAsia="Times New Roman" w:hAnsi="Times New Roman"/>
      <w:color w:val="auto"/>
      <w:sz w:val="20"/>
      <w:szCs w:val="20"/>
      <w:lang w:eastAsia="es-ES" w:val="es-ES"/>
    </w:rPr>
  </w:style>
  <w:style w:type="character" w:styleId="TextonotapieCar" w:customStyle="1">
    <w:name w:val="Texto nota pie Car"/>
    <w:basedOn w:val="Fuentedeprrafopredeter"/>
    <w:link w:val="Textonotapie"/>
    <w:rsid w:val="00FF41CA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 w:val="1"/>
    <w:uiPriority w:val="99"/>
    <w:semiHidden w:val="1"/>
    <w:rsid w:val="005C6017"/>
    <w:pPr>
      <w:spacing w:after="0" w:line="240" w:lineRule="auto"/>
    </w:pPr>
    <w:rPr>
      <w:rFonts w:ascii="Calibri" w:cs="Calibri" w:eastAsia="Calibri" w:hAnsi="Calibri"/>
      <w:color w:val="000000"/>
    </w:rPr>
  </w:style>
  <w:style w:type="table" w:styleId="TableGrid" w:customStyle="1">
    <w:name w:val="TableGrid"/>
    <w:rsid w:val="0019302B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6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hIeZbfbM9TibGiUIBnmjqWl7A==">AMUW2mXEOmbLm1FR8nGljKl9rzXyL6zG9VMflvlVDIyUf7IkSFlTc8kwUoasiTbpfIx+/ACs9Gd+vIvJnWRTmuOcK9qXZfQlnilfCtjAmYp5YDh7TFdIR27wXDdMfQPYXPykz69vS5PY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2022-05-11T14:30:00Z</dcterms:created>
  <dc:creator>Luz Emilia Montalva García</dc:creator>
</cp:coreProperties>
</file>